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8CBF" w14:textId="11130933" w:rsidR="00F017E5" w:rsidRPr="007440E5" w:rsidRDefault="00F017E5" w:rsidP="007440E5">
      <w:pPr>
        <w:pStyle w:val="Heading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051"/>
      </w:tblGrid>
      <w:tr w:rsidR="004C12FD" w:rsidRPr="007440E5" w14:paraId="49E4CA60" w14:textId="77777777" w:rsidTr="007440E5">
        <w:tc>
          <w:tcPr>
            <w:tcW w:w="2405" w:type="dxa"/>
          </w:tcPr>
          <w:p w14:paraId="32A5E126" w14:textId="21CF2332" w:rsidR="004C12FD" w:rsidRPr="00101F10" w:rsidRDefault="004C12FD" w:rsidP="00DD1108">
            <w:pPr>
              <w:spacing w:after="0"/>
              <w:rPr>
                <w:rFonts w:asciiTheme="minorHAnsi" w:hAnsiTheme="minorHAnsi"/>
                <w:b/>
              </w:rPr>
            </w:pPr>
            <w:r w:rsidRPr="00101F10">
              <w:rPr>
                <w:rFonts w:asciiTheme="minorHAnsi" w:hAnsiTheme="minorHAnsi"/>
                <w:b/>
              </w:rPr>
              <w:t>Job title:</w:t>
            </w:r>
          </w:p>
        </w:tc>
        <w:tc>
          <w:tcPr>
            <w:tcW w:w="8051" w:type="dxa"/>
          </w:tcPr>
          <w:p w14:paraId="20BB3B75" w14:textId="3B0DEFEB" w:rsidR="004C12FD" w:rsidRPr="007440E5" w:rsidRDefault="008F48A2" w:rsidP="00DD1108">
            <w:pPr>
              <w:spacing w:after="0"/>
              <w:rPr>
                <w:rFonts w:asciiTheme="minorHAnsi" w:hAnsiTheme="minorHAnsi"/>
                <w:bCs/>
              </w:rPr>
            </w:pPr>
            <w:r>
              <w:rPr>
                <w:rFonts w:asciiTheme="minorHAnsi" w:hAnsiTheme="minorHAnsi"/>
                <w:bCs/>
              </w:rPr>
              <w:t xml:space="preserve">Personal Assistant to the Senior Management Team </w:t>
            </w:r>
          </w:p>
        </w:tc>
      </w:tr>
      <w:tr w:rsidR="004C12FD" w:rsidRPr="00101F10" w14:paraId="3116644E" w14:textId="77777777" w:rsidTr="007440E5">
        <w:tc>
          <w:tcPr>
            <w:tcW w:w="2405" w:type="dxa"/>
          </w:tcPr>
          <w:p w14:paraId="059DAFC8" w14:textId="5DE5F2AA" w:rsidR="004C12FD" w:rsidRPr="00101F10" w:rsidRDefault="004C12FD" w:rsidP="00DD1108">
            <w:pPr>
              <w:spacing w:after="0"/>
              <w:rPr>
                <w:rFonts w:asciiTheme="minorHAnsi" w:hAnsiTheme="minorHAnsi"/>
                <w:b/>
              </w:rPr>
            </w:pPr>
            <w:r w:rsidRPr="00101F10">
              <w:rPr>
                <w:rFonts w:asciiTheme="minorHAnsi" w:hAnsiTheme="minorHAnsi"/>
                <w:b/>
              </w:rPr>
              <w:t xml:space="preserve">Annual salary:  </w:t>
            </w:r>
          </w:p>
        </w:tc>
        <w:tc>
          <w:tcPr>
            <w:tcW w:w="8051" w:type="dxa"/>
          </w:tcPr>
          <w:p w14:paraId="0D6D31A6" w14:textId="3784B069" w:rsidR="004C12FD" w:rsidRPr="00101F10" w:rsidRDefault="00230581" w:rsidP="62E963A5">
            <w:pPr>
              <w:spacing w:after="0"/>
              <w:rPr>
                <w:rFonts w:asciiTheme="minorHAnsi" w:hAnsiTheme="minorHAnsi"/>
                <w:b/>
                <w:bCs/>
              </w:rPr>
            </w:pPr>
            <w:r w:rsidRPr="62E963A5">
              <w:rPr>
                <w:rFonts w:asciiTheme="minorHAnsi" w:hAnsiTheme="minorHAnsi"/>
              </w:rPr>
              <w:t>£</w:t>
            </w:r>
            <w:r w:rsidR="00C722D3">
              <w:rPr>
                <w:rFonts w:asciiTheme="minorHAnsi" w:hAnsiTheme="minorHAnsi"/>
              </w:rPr>
              <w:t>16,189</w:t>
            </w:r>
            <w:r w:rsidR="00A30E05">
              <w:rPr>
                <w:rFonts w:asciiTheme="minorHAnsi" w:hAnsiTheme="minorHAnsi"/>
              </w:rPr>
              <w:t>.91</w:t>
            </w:r>
            <w:r w:rsidR="00404C92">
              <w:rPr>
                <w:rFonts w:asciiTheme="minorHAnsi" w:hAnsiTheme="minorHAnsi"/>
              </w:rPr>
              <w:t xml:space="preserve"> </w:t>
            </w:r>
            <w:r w:rsidR="00BF73F1">
              <w:rPr>
                <w:rFonts w:asciiTheme="minorHAnsi" w:hAnsiTheme="minorHAnsi"/>
              </w:rPr>
              <w:t>p</w:t>
            </w:r>
            <w:r w:rsidR="008F48A2">
              <w:rPr>
                <w:rFonts w:asciiTheme="minorHAnsi" w:hAnsiTheme="minorHAnsi"/>
              </w:rPr>
              <w:t>ro</w:t>
            </w:r>
            <w:r w:rsidR="00BF73F1">
              <w:rPr>
                <w:rFonts w:asciiTheme="minorHAnsi" w:hAnsiTheme="minorHAnsi"/>
              </w:rPr>
              <w:t xml:space="preserve"> </w:t>
            </w:r>
            <w:r w:rsidR="008F48A2">
              <w:rPr>
                <w:rFonts w:asciiTheme="minorHAnsi" w:hAnsiTheme="minorHAnsi"/>
              </w:rPr>
              <w:t>rata</w:t>
            </w:r>
            <w:r w:rsidR="00404C92">
              <w:rPr>
                <w:rFonts w:asciiTheme="minorHAnsi" w:hAnsiTheme="minorHAnsi"/>
              </w:rPr>
              <w:t xml:space="preserve"> </w:t>
            </w:r>
            <w:r w:rsidR="008F48A2">
              <w:rPr>
                <w:rFonts w:asciiTheme="minorHAnsi" w:hAnsiTheme="minorHAnsi"/>
              </w:rPr>
              <w:t>(FTE</w:t>
            </w:r>
            <w:r w:rsidR="00404C92">
              <w:rPr>
                <w:rFonts w:asciiTheme="minorHAnsi" w:hAnsiTheme="minorHAnsi"/>
              </w:rPr>
              <w:t xml:space="preserve"> </w:t>
            </w:r>
            <w:r w:rsidR="00A30E05">
              <w:rPr>
                <w:rFonts w:asciiTheme="minorHAnsi" w:hAnsiTheme="minorHAnsi"/>
              </w:rPr>
              <w:t>£26,623.40</w:t>
            </w:r>
            <w:r w:rsidR="008F48A2">
              <w:rPr>
                <w:rFonts w:asciiTheme="minorHAnsi" w:hAnsiTheme="minorHAnsi"/>
              </w:rPr>
              <w:t xml:space="preserve">) </w:t>
            </w:r>
          </w:p>
        </w:tc>
      </w:tr>
      <w:tr w:rsidR="004C12FD" w:rsidRPr="00101F10" w14:paraId="0714190A" w14:textId="77777777" w:rsidTr="62E963A5">
        <w:tc>
          <w:tcPr>
            <w:tcW w:w="2405" w:type="dxa"/>
          </w:tcPr>
          <w:p w14:paraId="0C68D974" w14:textId="77777777" w:rsidR="004C12FD" w:rsidRDefault="07BE69BD" w:rsidP="62E963A5">
            <w:pPr>
              <w:spacing w:after="0"/>
              <w:rPr>
                <w:rFonts w:asciiTheme="minorHAnsi" w:hAnsiTheme="minorHAnsi"/>
                <w:b/>
                <w:bCs/>
              </w:rPr>
            </w:pPr>
            <w:r w:rsidRPr="62E963A5">
              <w:rPr>
                <w:rFonts w:asciiTheme="minorHAnsi" w:hAnsiTheme="minorHAnsi"/>
                <w:b/>
                <w:bCs/>
              </w:rPr>
              <w:t>Hours:</w:t>
            </w:r>
          </w:p>
          <w:p w14:paraId="4312C440" w14:textId="7423F3FA" w:rsidR="00467F5B" w:rsidRPr="00101F10" w:rsidRDefault="00467F5B" w:rsidP="62E963A5">
            <w:pPr>
              <w:spacing w:after="0"/>
              <w:rPr>
                <w:rFonts w:asciiTheme="minorHAnsi" w:hAnsiTheme="minorHAnsi"/>
                <w:b/>
                <w:bCs/>
              </w:rPr>
            </w:pPr>
            <w:r>
              <w:rPr>
                <w:rFonts w:asciiTheme="minorHAnsi" w:hAnsiTheme="minorHAnsi"/>
                <w:b/>
                <w:bCs/>
              </w:rPr>
              <w:t>Contract:</w:t>
            </w:r>
          </w:p>
        </w:tc>
        <w:tc>
          <w:tcPr>
            <w:tcW w:w="8051" w:type="dxa"/>
          </w:tcPr>
          <w:p w14:paraId="01A7FE30" w14:textId="77777777" w:rsidR="00467F5B" w:rsidRDefault="008F48A2" w:rsidP="00DD1108">
            <w:pPr>
              <w:spacing w:after="0"/>
              <w:rPr>
                <w:rFonts w:asciiTheme="minorHAnsi" w:hAnsiTheme="minorHAnsi" w:cs="Arial"/>
                <w:color w:val="000000"/>
              </w:rPr>
            </w:pPr>
            <w:r>
              <w:rPr>
                <w:rFonts w:asciiTheme="minorHAnsi" w:hAnsiTheme="minorHAnsi" w:cs="Arial"/>
                <w:color w:val="000000"/>
              </w:rPr>
              <w:t>22.5</w:t>
            </w:r>
            <w:r w:rsidR="00276A0D" w:rsidRPr="00101F10">
              <w:rPr>
                <w:rFonts w:asciiTheme="minorHAnsi" w:hAnsiTheme="minorHAnsi" w:cs="Arial"/>
                <w:color w:val="000000"/>
              </w:rPr>
              <w:t xml:space="preserve"> hours per week </w:t>
            </w:r>
          </w:p>
          <w:p w14:paraId="41FFA2C4" w14:textId="02D41DEE" w:rsidR="00467F5B" w:rsidRPr="00101F10" w:rsidRDefault="009C4EFC" w:rsidP="00DD1108">
            <w:pPr>
              <w:spacing w:after="0"/>
              <w:rPr>
                <w:rFonts w:asciiTheme="minorHAnsi" w:hAnsiTheme="minorHAnsi" w:cs="Arial"/>
                <w:color w:val="000000"/>
              </w:rPr>
            </w:pPr>
            <w:r>
              <w:rPr>
                <w:rFonts w:asciiTheme="minorHAnsi" w:hAnsiTheme="minorHAnsi" w:cs="Arial"/>
                <w:color w:val="000000"/>
              </w:rPr>
              <w:t>1-year</w:t>
            </w:r>
            <w:r w:rsidR="00467F5B">
              <w:rPr>
                <w:rFonts w:asciiTheme="minorHAnsi" w:hAnsiTheme="minorHAnsi" w:cs="Arial"/>
                <w:color w:val="000000"/>
              </w:rPr>
              <w:t xml:space="preserve"> fixed term (with the potential to make permanent subject to funding)</w:t>
            </w:r>
          </w:p>
        </w:tc>
      </w:tr>
      <w:tr w:rsidR="00272681" w:rsidRPr="00101F10" w14:paraId="6623271A" w14:textId="77777777" w:rsidTr="62E963A5">
        <w:tc>
          <w:tcPr>
            <w:tcW w:w="2405" w:type="dxa"/>
          </w:tcPr>
          <w:p w14:paraId="75F0C5FE" w14:textId="409D351D" w:rsidR="00272681" w:rsidRPr="00101F10" w:rsidRDefault="00272681" w:rsidP="00272681">
            <w:pPr>
              <w:spacing w:after="0"/>
              <w:rPr>
                <w:rFonts w:asciiTheme="minorHAnsi" w:hAnsiTheme="minorHAnsi"/>
                <w:b/>
              </w:rPr>
            </w:pPr>
            <w:r w:rsidRPr="00101F10">
              <w:rPr>
                <w:rFonts w:asciiTheme="minorHAnsi" w:hAnsiTheme="minorHAnsi"/>
                <w:b/>
              </w:rPr>
              <w:t>Job location:</w:t>
            </w:r>
          </w:p>
        </w:tc>
        <w:tc>
          <w:tcPr>
            <w:tcW w:w="8051" w:type="dxa"/>
          </w:tcPr>
          <w:p w14:paraId="30E89830" w14:textId="6E768041" w:rsidR="00272681" w:rsidRPr="00101F10" w:rsidRDefault="00404C92" w:rsidP="00272681">
            <w:pPr>
              <w:spacing w:after="0"/>
              <w:rPr>
                <w:rFonts w:asciiTheme="minorHAnsi" w:hAnsiTheme="minorHAnsi" w:cs="Arial"/>
                <w:color w:val="000000"/>
              </w:rPr>
            </w:pPr>
            <w:r w:rsidRPr="00101F10">
              <w:rPr>
                <w:rFonts w:asciiTheme="minorHAnsi" w:hAnsiTheme="minorHAnsi"/>
                <w:bCs/>
              </w:rPr>
              <w:t>Woodlands, Lower Bristol Road Bath</w:t>
            </w:r>
            <w:r>
              <w:rPr>
                <w:rFonts w:asciiTheme="minorHAnsi" w:hAnsiTheme="minorHAnsi"/>
                <w:bCs/>
              </w:rPr>
              <w:t xml:space="preserve">, </w:t>
            </w:r>
            <w:r w:rsidRPr="00101F10">
              <w:rPr>
                <w:rFonts w:asciiTheme="minorHAnsi" w:hAnsiTheme="minorHAnsi"/>
                <w:bCs/>
              </w:rPr>
              <w:t>BA2 9ES</w:t>
            </w:r>
            <w:r>
              <w:rPr>
                <w:rFonts w:asciiTheme="minorHAnsi" w:hAnsiTheme="minorHAnsi"/>
                <w:bCs/>
              </w:rPr>
              <w:t xml:space="preserve"> (With some flexibility for remote working in line with the role requirements)</w:t>
            </w:r>
          </w:p>
        </w:tc>
      </w:tr>
      <w:tr w:rsidR="00272681" w:rsidRPr="00101F10" w14:paraId="2EBB0926" w14:textId="77777777" w:rsidTr="00EA0986">
        <w:trPr>
          <w:trHeight w:val="1429"/>
        </w:trPr>
        <w:tc>
          <w:tcPr>
            <w:tcW w:w="2405" w:type="dxa"/>
          </w:tcPr>
          <w:p w14:paraId="5900650E" w14:textId="2D762174" w:rsidR="00CB575C" w:rsidRPr="00101F10" w:rsidRDefault="00272681" w:rsidP="00272681">
            <w:pPr>
              <w:spacing w:after="0"/>
              <w:rPr>
                <w:rFonts w:asciiTheme="minorHAnsi" w:hAnsiTheme="minorHAnsi"/>
                <w:b/>
              </w:rPr>
            </w:pPr>
            <w:r w:rsidRPr="00101F10">
              <w:rPr>
                <w:rFonts w:asciiTheme="minorHAnsi" w:hAnsiTheme="minorHAnsi"/>
                <w:b/>
              </w:rPr>
              <w:t>Responsible to:</w:t>
            </w:r>
          </w:p>
        </w:tc>
        <w:tc>
          <w:tcPr>
            <w:tcW w:w="8051" w:type="dxa"/>
          </w:tcPr>
          <w:p w14:paraId="7F31A605" w14:textId="1D6B7235" w:rsidR="006046AC" w:rsidRPr="00101F10" w:rsidRDefault="00272681" w:rsidP="00EB4376">
            <w:pPr>
              <w:spacing w:after="0"/>
              <w:rPr>
                <w:rFonts w:asciiTheme="minorHAnsi" w:hAnsiTheme="minorHAnsi"/>
                <w:bCs/>
              </w:rPr>
            </w:pPr>
            <w:r w:rsidRPr="00101F10">
              <w:rPr>
                <w:rFonts w:asciiTheme="minorHAnsi" w:hAnsiTheme="minorHAnsi"/>
                <w:bCs/>
              </w:rPr>
              <w:t>C</w:t>
            </w:r>
            <w:r w:rsidR="000C3DC1">
              <w:rPr>
                <w:rFonts w:asciiTheme="minorHAnsi" w:hAnsiTheme="minorHAnsi"/>
                <w:bCs/>
              </w:rPr>
              <w:t>hief Executive Officer</w:t>
            </w:r>
            <w:r w:rsidR="00891500">
              <w:rPr>
                <w:rFonts w:asciiTheme="minorHAnsi" w:hAnsiTheme="minorHAnsi"/>
                <w:bCs/>
              </w:rPr>
              <w:t xml:space="preserve"> (CEO) </w:t>
            </w:r>
          </w:p>
        </w:tc>
      </w:tr>
    </w:tbl>
    <w:p w14:paraId="58C89CB0" w14:textId="6FFC940F" w:rsidR="00AD3D55" w:rsidRDefault="00145A89" w:rsidP="00AD3D55">
      <w:pPr>
        <w:pStyle w:val="Heading2"/>
        <w:rPr>
          <w:rFonts w:eastAsia="Calibri"/>
        </w:rPr>
      </w:pPr>
      <w:r w:rsidRPr="00101F10">
        <w:rPr>
          <w:rFonts w:eastAsia="Calibri"/>
        </w:rPr>
        <w:t>The role</w:t>
      </w:r>
      <w:r w:rsidR="00955FFA">
        <w:rPr>
          <w:rFonts w:eastAsia="Calibri"/>
        </w:rPr>
        <w:t xml:space="preserve"> </w:t>
      </w:r>
    </w:p>
    <w:p w14:paraId="1678BE97" w14:textId="293B342D" w:rsidR="00DC495B" w:rsidRDefault="00F63AFC" w:rsidP="00E03259">
      <w:r>
        <w:t>The role of Personal Assistant (PA</w:t>
      </w:r>
      <w:r w:rsidR="002F6F63">
        <w:t>) to the Senior Management Team (SMT) is crucial, as it plays a key role in enhancing the capacity of SMT to accomplish our mission</w:t>
      </w:r>
      <w:r w:rsidR="001A014F">
        <w:t xml:space="preserve">. </w:t>
      </w:r>
      <w:r w:rsidR="002F6F63">
        <w:t xml:space="preserve">Our mission </w:t>
      </w:r>
      <w:r w:rsidR="001A014F">
        <w:t>is</w:t>
      </w:r>
      <w:r w:rsidR="002F6F63">
        <w:t xml:space="preserve"> to provide support </w:t>
      </w:r>
      <w:r w:rsidR="006B6839">
        <w:t>for thousands of unpaid carers, enabling them</w:t>
      </w:r>
      <w:r w:rsidR="00734790">
        <w:t xml:space="preserve"> </w:t>
      </w:r>
      <w:r w:rsidR="006B6839">
        <w:t>to gain recognition, receive support</w:t>
      </w:r>
      <w:r w:rsidR="00734790">
        <w:t xml:space="preserve">, and maintain control over their caregiving </w:t>
      </w:r>
      <w:proofErr w:type="gramStart"/>
      <w:r w:rsidR="00734790">
        <w:t>responsibilities</w:t>
      </w:r>
      <w:proofErr w:type="gramEnd"/>
      <w:r w:rsidR="00734790">
        <w:t xml:space="preserve"> </w:t>
      </w:r>
      <w:r w:rsidR="006D56EA">
        <w:t xml:space="preserve"> </w:t>
      </w:r>
    </w:p>
    <w:p w14:paraId="091D3DFD" w14:textId="1E7FB13C" w:rsidR="00EE24B7" w:rsidRDefault="00396A61" w:rsidP="00EE24B7">
      <w:r>
        <w:t>Th</w:t>
      </w:r>
      <w:r w:rsidR="00CF12E3">
        <w:t>e postholder will gain insights from across the organisation</w:t>
      </w:r>
      <w:r w:rsidR="00D751FB">
        <w:t xml:space="preserve"> and will have a</w:t>
      </w:r>
      <w:r w:rsidR="009776BE">
        <w:t xml:space="preserve"> </w:t>
      </w:r>
      <w:r w:rsidR="00D751FB">
        <w:t xml:space="preserve">varied and </w:t>
      </w:r>
      <w:r w:rsidR="00380ED9">
        <w:t>interesting workload</w:t>
      </w:r>
      <w:r w:rsidR="002E050C">
        <w:t xml:space="preserve">. </w:t>
      </w:r>
      <w:r w:rsidR="00EE24B7">
        <w:t>Th</w:t>
      </w:r>
      <w:r w:rsidR="00AC0135">
        <w:t>is new</w:t>
      </w:r>
      <w:r w:rsidR="00EE24B7">
        <w:t xml:space="preserve"> role requires someone who is </w:t>
      </w:r>
      <w:r w:rsidR="00BB6985">
        <w:t>confident, highly organised</w:t>
      </w:r>
      <w:r w:rsidR="00F62BCE">
        <w:t>, with a keen eye for detail</w:t>
      </w:r>
      <w:r w:rsidR="00C503E2">
        <w:t xml:space="preserve"> in this busy </w:t>
      </w:r>
      <w:r w:rsidR="00B2638C">
        <w:t xml:space="preserve">and varied </w:t>
      </w:r>
      <w:r w:rsidR="00EE6428">
        <w:t>position</w:t>
      </w:r>
      <w:r w:rsidR="00B2638C">
        <w:t xml:space="preserve">. </w:t>
      </w:r>
    </w:p>
    <w:p w14:paraId="1C7BB243" w14:textId="43DFFD3E" w:rsidR="00F2096A" w:rsidRDefault="006535B3" w:rsidP="00866A89">
      <w:pPr>
        <w:pStyle w:val="Heading2"/>
      </w:pPr>
      <w:r w:rsidRPr="00101F10">
        <w:t>About you</w:t>
      </w:r>
    </w:p>
    <w:p w14:paraId="05C25306" w14:textId="6178E4B2" w:rsidR="00201574" w:rsidRPr="00EE6939" w:rsidRDefault="00201574" w:rsidP="00201574">
      <w:r>
        <w:t>You will have previous demonstrable skills of working as a PA to a busy senior leader</w:t>
      </w:r>
      <w:r w:rsidR="001A014F">
        <w:t xml:space="preserve">. </w:t>
      </w:r>
    </w:p>
    <w:p w14:paraId="3DD0F98E" w14:textId="166E50F8" w:rsidR="00AB2742" w:rsidRPr="00AB2742" w:rsidRDefault="00AB2742" w:rsidP="00AB2742">
      <w:r>
        <w:t xml:space="preserve">You will have excellent </w:t>
      </w:r>
      <w:r w:rsidR="000B4559">
        <w:t>written</w:t>
      </w:r>
      <w:r>
        <w:t xml:space="preserve"> and verbal </w:t>
      </w:r>
      <w:r w:rsidR="000B4559">
        <w:t>communication</w:t>
      </w:r>
      <w:r>
        <w:t xml:space="preserve"> skills</w:t>
      </w:r>
      <w:r w:rsidR="00BD5063">
        <w:t xml:space="preserve"> in </w:t>
      </w:r>
      <w:r w:rsidR="000B4559">
        <w:t>addition</w:t>
      </w:r>
      <w:r w:rsidR="00BD5063">
        <w:t xml:space="preserve"> to intermediate</w:t>
      </w:r>
      <w:r w:rsidR="00C40B36">
        <w:t xml:space="preserve"> or</w:t>
      </w:r>
      <w:r w:rsidR="00BD5063">
        <w:t xml:space="preserve"> advanced M</w:t>
      </w:r>
      <w:r w:rsidR="00404C92">
        <w:t>icrosoft</w:t>
      </w:r>
      <w:r w:rsidR="00BD5063">
        <w:t xml:space="preserve"> Office </w:t>
      </w:r>
      <w:r w:rsidR="000B4559">
        <w:t>skills</w:t>
      </w:r>
      <w:r w:rsidR="00F93267">
        <w:t xml:space="preserve">. </w:t>
      </w:r>
      <w:r w:rsidR="00DC6522">
        <w:t xml:space="preserve">You will be used to working </w:t>
      </w:r>
      <w:r w:rsidR="00C40B36">
        <w:t>on your own initiative</w:t>
      </w:r>
      <w:r w:rsidR="00D06D24">
        <w:t xml:space="preserve"> </w:t>
      </w:r>
      <w:r w:rsidR="00B036D3">
        <w:t>and</w:t>
      </w:r>
      <w:r w:rsidR="00826181">
        <w:t xml:space="preserve"> within</w:t>
      </w:r>
      <w:r w:rsidR="00B036D3">
        <w:t xml:space="preserve"> agreed deadline</w:t>
      </w:r>
      <w:r w:rsidR="00005DB6">
        <w:t xml:space="preserve">s. </w:t>
      </w:r>
    </w:p>
    <w:p w14:paraId="7145D187" w14:textId="77777777" w:rsidR="006535B3" w:rsidRPr="00101F10" w:rsidRDefault="006535B3" w:rsidP="008D7E53">
      <w:pPr>
        <w:pStyle w:val="Heading2"/>
        <w:rPr>
          <w:rFonts w:eastAsia="Calibri"/>
        </w:rPr>
      </w:pPr>
      <w:r w:rsidRPr="00101F10">
        <w:rPr>
          <w:rFonts w:eastAsia="Calibri"/>
        </w:rPr>
        <w:t>About us</w:t>
      </w:r>
    </w:p>
    <w:p w14:paraId="63CF5F3A" w14:textId="673DA173" w:rsidR="00D93FD6" w:rsidRPr="00101F10" w:rsidRDefault="00D93FD6" w:rsidP="00D93FD6">
      <w:pPr>
        <w:rPr>
          <w:rFonts w:asciiTheme="minorHAnsi" w:hAnsiTheme="minorHAnsi"/>
        </w:rPr>
      </w:pPr>
      <w:r w:rsidRPr="00101F10">
        <w:rPr>
          <w:rFonts w:asciiTheme="minorHAnsi" w:hAnsiTheme="minorHAnsi"/>
        </w:rPr>
        <w:t xml:space="preserve">The Carers’ Centre is a local independent charity with a big vision! We want to live in a community where unpaid carers are fully recognised, </w:t>
      </w:r>
      <w:r w:rsidR="000D1C11" w:rsidRPr="00101F10">
        <w:rPr>
          <w:rFonts w:asciiTheme="minorHAnsi" w:hAnsiTheme="minorHAnsi"/>
        </w:rPr>
        <w:t>valued,</w:t>
      </w:r>
      <w:r w:rsidRPr="00101F10">
        <w:rPr>
          <w:rFonts w:asciiTheme="minorHAnsi" w:hAnsiTheme="minorHAnsi"/>
        </w:rPr>
        <w:t xml:space="preserve"> and supported. By joining The Carers’ Centre, you are joining a team dedicated to helping families across Bath and </w:t>
      </w:r>
      <w:proofErr w:type="gramStart"/>
      <w:r w:rsidRPr="00101F10">
        <w:rPr>
          <w:rFonts w:asciiTheme="minorHAnsi" w:hAnsiTheme="minorHAnsi"/>
        </w:rPr>
        <w:t>North East</w:t>
      </w:r>
      <w:proofErr w:type="gramEnd"/>
      <w:r w:rsidRPr="00101F10">
        <w:rPr>
          <w:rFonts w:asciiTheme="minorHAnsi" w:hAnsiTheme="minorHAnsi"/>
        </w:rPr>
        <w:t xml:space="preserve"> Somerset when they need us most.</w:t>
      </w:r>
    </w:p>
    <w:p w14:paraId="15C76083" w14:textId="211C4839" w:rsidR="00534CCE" w:rsidRPr="00101F10" w:rsidRDefault="00534CCE" w:rsidP="00534CCE">
      <w:pPr>
        <w:rPr>
          <w:rFonts w:asciiTheme="minorHAnsi" w:hAnsiTheme="minorHAnsi"/>
        </w:rPr>
      </w:pPr>
      <w:r w:rsidRPr="00101F10">
        <w:rPr>
          <w:rFonts w:asciiTheme="minorHAnsi" w:hAnsiTheme="minorHAnsi"/>
        </w:rPr>
        <w:lastRenderedPageBreak/>
        <w:t xml:space="preserve">We provide trusted information, </w:t>
      </w:r>
      <w:r w:rsidR="000D1C11" w:rsidRPr="00101F10">
        <w:rPr>
          <w:rFonts w:asciiTheme="minorHAnsi" w:hAnsiTheme="minorHAnsi"/>
        </w:rPr>
        <w:t>advice,</w:t>
      </w:r>
      <w:r w:rsidRPr="00101F10">
        <w:rPr>
          <w:rFonts w:asciiTheme="minorHAnsi" w:hAnsiTheme="minorHAnsi"/>
        </w:rPr>
        <w:t xml:space="preserve"> and support to unpaid carers of all ages, enabling them to maintain or improve their health and wellbeing, stay in control of their caring </w:t>
      </w:r>
      <w:r w:rsidR="000D1C11" w:rsidRPr="00101F10">
        <w:rPr>
          <w:rFonts w:asciiTheme="minorHAnsi" w:hAnsiTheme="minorHAnsi"/>
        </w:rPr>
        <w:t>role,</w:t>
      </w:r>
      <w:r w:rsidRPr="00101F10">
        <w:rPr>
          <w:rFonts w:asciiTheme="minorHAnsi" w:hAnsiTheme="minorHAnsi"/>
        </w:rPr>
        <w:t xml:space="preserve"> and get connected with others in a similar situation to them. In addition, we work with the wider community to improve recognition and support for unpaid carers.</w:t>
      </w:r>
    </w:p>
    <w:p w14:paraId="1CCE2FAC" w14:textId="77777777" w:rsidR="00534CCE" w:rsidRPr="00101F10" w:rsidRDefault="00534CCE" w:rsidP="00534CCE">
      <w:pPr>
        <w:rPr>
          <w:rFonts w:asciiTheme="minorHAnsi" w:hAnsiTheme="minorHAnsi"/>
        </w:rPr>
      </w:pPr>
      <w:r w:rsidRPr="00101F10">
        <w:rPr>
          <w:rFonts w:asciiTheme="minorHAnsi" w:hAnsiTheme="minorHAnsi"/>
        </w:rPr>
        <w:t>We are committed to safeguarding and promoting the welfare of children/young people and vulnerable adults and expect all staff and volunteers to share this commitment. All applicants are subject to a satisfactory Disclosure and Barring Service check and at least two independent references.</w:t>
      </w:r>
    </w:p>
    <w:p w14:paraId="2D07A829" w14:textId="77777777" w:rsidR="00534CCE" w:rsidRPr="00101F10" w:rsidRDefault="00534CCE" w:rsidP="00534CCE">
      <w:pPr>
        <w:rPr>
          <w:rFonts w:asciiTheme="minorHAnsi" w:hAnsiTheme="minorHAnsi"/>
        </w:rPr>
      </w:pPr>
      <w:r w:rsidRPr="00101F10">
        <w:rPr>
          <w:rFonts w:asciiTheme="minorHAnsi" w:hAnsiTheme="minorHAnsi"/>
        </w:rPr>
        <w:t>We are committed to providing services that embrace diversity and promote equality of opportunity.</w:t>
      </w:r>
    </w:p>
    <w:p w14:paraId="3DBB93E1" w14:textId="77777777" w:rsidR="006535B3" w:rsidRPr="00101F10" w:rsidRDefault="006535B3" w:rsidP="008D7E53">
      <w:pPr>
        <w:pStyle w:val="Heading2"/>
        <w:rPr>
          <w:rFonts w:eastAsia="Calibri"/>
        </w:rPr>
      </w:pPr>
      <w:r w:rsidRPr="00101F10">
        <w:rPr>
          <w:rFonts w:eastAsia="Calibri"/>
        </w:rPr>
        <w:t>Why join us?</w:t>
      </w:r>
    </w:p>
    <w:p w14:paraId="7AF5D570" w14:textId="2C2A5DD5" w:rsidR="009C0203" w:rsidRPr="00101F10" w:rsidRDefault="009C0203" w:rsidP="009C0203">
      <w:pPr>
        <w:pStyle w:val="ListParagraph"/>
        <w:numPr>
          <w:ilvl w:val="0"/>
          <w:numId w:val="12"/>
        </w:numPr>
        <w:rPr>
          <w:rFonts w:asciiTheme="minorHAnsi" w:hAnsiTheme="minorHAnsi"/>
        </w:rPr>
      </w:pPr>
      <w:r w:rsidRPr="00101F10">
        <w:rPr>
          <w:rFonts w:asciiTheme="minorHAnsi" w:hAnsiTheme="minorHAnsi"/>
        </w:rPr>
        <w:t xml:space="preserve">We want our employees to have more control over their work/life balance, that’s why we offer flexible start and finish times, as well as the ability to enjoy our beautiful riverside office which come with free parking, and to work from the comfort of your home. </w:t>
      </w:r>
    </w:p>
    <w:p w14:paraId="440A2552" w14:textId="77777777" w:rsidR="009C0203" w:rsidRPr="00101F10" w:rsidRDefault="009C0203" w:rsidP="009C0203">
      <w:pPr>
        <w:pStyle w:val="ListParagraph"/>
        <w:numPr>
          <w:ilvl w:val="0"/>
          <w:numId w:val="12"/>
        </w:numPr>
        <w:rPr>
          <w:rFonts w:asciiTheme="minorHAnsi" w:hAnsiTheme="minorHAnsi"/>
        </w:rPr>
      </w:pPr>
      <w:r w:rsidRPr="00101F10">
        <w:rPr>
          <w:rFonts w:asciiTheme="minorHAnsi" w:hAnsiTheme="minorHAnsi"/>
        </w:rPr>
        <w:t>With work/life balance in mind and the many caring roles we know people can experience, we make sure our policies work for families.</w:t>
      </w:r>
    </w:p>
    <w:p w14:paraId="5446898A" w14:textId="387EA1E4" w:rsidR="009C0203" w:rsidRPr="00101F10" w:rsidRDefault="009C0203" w:rsidP="009C0203">
      <w:pPr>
        <w:pStyle w:val="ListParagraph"/>
        <w:numPr>
          <w:ilvl w:val="0"/>
          <w:numId w:val="12"/>
        </w:numPr>
        <w:rPr>
          <w:rFonts w:asciiTheme="minorHAnsi" w:hAnsiTheme="minorHAnsi"/>
        </w:rPr>
      </w:pPr>
      <w:r w:rsidRPr="00101F10">
        <w:rPr>
          <w:rFonts w:asciiTheme="minorHAnsi" w:hAnsiTheme="minorHAnsi"/>
        </w:rPr>
        <w:t>By joining The Carers’ Centre, you’ll be part of strong and dedicated team, where collaboration and support is at the heart. We’re all in this to make the world a little better.</w:t>
      </w:r>
    </w:p>
    <w:p w14:paraId="3117494D" w14:textId="77777777" w:rsidR="009C0203" w:rsidRPr="00101F10" w:rsidRDefault="009C0203" w:rsidP="009C0203">
      <w:pPr>
        <w:pStyle w:val="ListParagraph"/>
        <w:numPr>
          <w:ilvl w:val="0"/>
          <w:numId w:val="12"/>
        </w:numPr>
        <w:rPr>
          <w:rFonts w:asciiTheme="minorHAnsi" w:hAnsiTheme="minorHAnsi"/>
        </w:rPr>
      </w:pPr>
      <w:r w:rsidRPr="00101F10">
        <w:rPr>
          <w:rFonts w:asciiTheme="minorHAnsi" w:hAnsiTheme="minorHAnsi"/>
        </w:rPr>
        <w:t>As a small but powerful local charity, we rely on digital innovation. You’ll have access to a large suite of digital tools to support you to make the biggest impact in your role.</w:t>
      </w:r>
    </w:p>
    <w:p w14:paraId="6563E477" w14:textId="14DFAA1C" w:rsidR="009C0203" w:rsidRPr="00101F10" w:rsidRDefault="009C0203" w:rsidP="62E963A5">
      <w:pPr>
        <w:pStyle w:val="ListParagraph"/>
        <w:numPr>
          <w:ilvl w:val="0"/>
          <w:numId w:val="12"/>
        </w:numPr>
        <w:rPr>
          <w:rFonts w:asciiTheme="minorHAnsi" w:hAnsiTheme="minorHAnsi"/>
        </w:rPr>
      </w:pPr>
      <w:r w:rsidRPr="62E963A5">
        <w:rPr>
          <w:rFonts w:asciiTheme="minorHAnsi" w:hAnsiTheme="minorHAnsi"/>
        </w:rPr>
        <w:t xml:space="preserve">As well as all this, you will receive a 5% pension contribution, generous sickness </w:t>
      </w:r>
      <w:proofErr w:type="gramStart"/>
      <w:r w:rsidRPr="62E963A5">
        <w:rPr>
          <w:rFonts w:asciiTheme="minorHAnsi" w:hAnsiTheme="minorHAnsi"/>
        </w:rPr>
        <w:t>pay</w:t>
      </w:r>
      <w:proofErr w:type="gramEnd"/>
      <w:r w:rsidR="4991BF85" w:rsidRPr="62E963A5">
        <w:rPr>
          <w:rFonts w:asciiTheme="minorHAnsi" w:hAnsiTheme="minorHAnsi"/>
        </w:rPr>
        <w:t>, 23 d</w:t>
      </w:r>
      <w:r w:rsidRPr="62E963A5">
        <w:rPr>
          <w:rFonts w:asciiTheme="minorHAnsi" w:hAnsiTheme="minorHAnsi"/>
        </w:rPr>
        <w:t>ays annual leave plus bank holidays and discounts through an employee discount scheme. In addition, you will also get an additional day of leave each year, for 5 years.</w:t>
      </w:r>
    </w:p>
    <w:p w14:paraId="6FD9AE04" w14:textId="5925BC7D" w:rsidR="00587B18" w:rsidRPr="00101F10" w:rsidRDefault="006535B3" w:rsidP="62E963A5">
      <w:pPr>
        <w:rPr>
          <w:rFonts w:asciiTheme="minorHAnsi" w:hAnsiTheme="minorHAnsi"/>
        </w:rPr>
      </w:pPr>
      <w:r w:rsidRPr="62E963A5">
        <w:rPr>
          <w:rFonts w:asciiTheme="minorHAnsi" w:hAnsiTheme="minorHAnsi"/>
        </w:rPr>
        <w:t xml:space="preserve">To apply for this exciting opportunity, read the documents below and send your Application Form to: </w:t>
      </w:r>
      <w:hyperlink r:id="rId11">
        <w:r w:rsidR="00BB6C76" w:rsidRPr="62E963A5">
          <w:rPr>
            <w:rStyle w:val="Hyperlink"/>
            <w:rFonts w:asciiTheme="minorHAnsi" w:hAnsiTheme="minorHAnsi"/>
          </w:rPr>
          <w:t>recruitment@banescarerscentre.org.uk</w:t>
        </w:r>
      </w:hyperlink>
      <w:r w:rsidR="00BB6C76" w:rsidRPr="62E963A5">
        <w:rPr>
          <w:rFonts w:asciiTheme="minorHAnsi" w:hAnsiTheme="minorHAnsi"/>
        </w:rPr>
        <w:t>.</w:t>
      </w:r>
    </w:p>
    <w:p w14:paraId="51168B6A" w14:textId="41D0A063" w:rsidR="00587B18" w:rsidRPr="00101F10" w:rsidRDefault="00BC10B3" w:rsidP="62E963A5">
      <w:pPr>
        <w:rPr>
          <w:rFonts w:asciiTheme="minorHAnsi" w:hAnsiTheme="minorHAnsi"/>
        </w:rPr>
      </w:pPr>
      <w:r w:rsidRPr="62E963A5">
        <w:rPr>
          <w:rFonts w:asciiTheme="minorHAnsi" w:hAnsiTheme="minorHAnsi"/>
        </w:rPr>
        <w:t xml:space="preserve">If you would like an informal discussion about the </w:t>
      </w:r>
      <w:r w:rsidR="00456482" w:rsidRPr="62E963A5">
        <w:rPr>
          <w:rFonts w:asciiTheme="minorHAnsi" w:hAnsiTheme="minorHAnsi"/>
        </w:rPr>
        <w:t>role</w:t>
      </w:r>
      <w:r w:rsidR="00535ECC" w:rsidRPr="62E963A5">
        <w:rPr>
          <w:rFonts w:asciiTheme="minorHAnsi" w:hAnsiTheme="minorHAnsi"/>
        </w:rPr>
        <w:t xml:space="preserve"> email </w:t>
      </w:r>
      <w:hyperlink r:id="rId12">
        <w:r w:rsidR="00535ECC" w:rsidRPr="62E963A5">
          <w:rPr>
            <w:rStyle w:val="Hyperlink"/>
            <w:rFonts w:asciiTheme="minorHAnsi" w:hAnsiTheme="minorHAnsi"/>
          </w:rPr>
          <w:t>jacqui.orchard@banescarerscentre.org.uk</w:t>
        </w:r>
      </w:hyperlink>
      <w:r w:rsidR="00535ECC" w:rsidRPr="62E963A5">
        <w:rPr>
          <w:rFonts w:asciiTheme="minorHAnsi" w:hAnsiTheme="minorHAnsi"/>
        </w:rPr>
        <w:t xml:space="preserve"> </w:t>
      </w:r>
    </w:p>
    <w:p w14:paraId="4FDFEAA7" w14:textId="77777777" w:rsidR="00F43BF7" w:rsidRDefault="00F43BF7" w:rsidP="007440E5">
      <w:pPr>
        <w:pStyle w:val="Heading1"/>
      </w:pPr>
    </w:p>
    <w:p w14:paraId="2D6C2C42" w14:textId="3090172A" w:rsidR="00602460" w:rsidRPr="00101F10" w:rsidRDefault="00602460" w:rsidP="007440E5">
      <w:pPr>
        <w:pStyle w:val="Heading1"/>
        <w:rPr>
          <w:sz w:val="22"/>
          <w:szCs w:val="22"/>
        </w:rPr>
      </w:pPr>
      <w:r w:rsidRPr="00101F10">
        <w:t xml:space="preserve">Key duties and responsibilities </w:t>
      </w:r>
    </w:p>
    <w:p w14:paraId="29EA9939" w14:textId="77777777" w:rsidR="00602460" w:rsidRPr="00AA3227" w:rsidRDefault="00602460" w:rsidP="00602460">
      <w:pPr>
        <w:spacing w:before="60" w:after="100" w:line="300" w:lineRule="atLeast"/>
        <w:rPr>
          <w:rFonts w:asciiTheme="minorHAnsi" w:hAnsiTheme="minorHAnsi" w:cs="Arial"/>
          <w:b/>
          <w:bCs/>
          <w:color w:val="002060"/>
        </w:rPr>
      </w:pPr>
      <w:r w:rsidRPr="00AA3227">
        <w:rPr>
          <w:rFonts w:asciiTheme="minorHAnsi" w:hAnsiTheme="minorHAnsi" w:cs="Arial"/>
          <w:b/>
          <w:bCs/>
          <w:color w:val="002060"/>
        </w:rPr>
        <w:t xml:space="preserve">Key objectives </w:t>
      </w:r>
    </w:p>
    <w:p w14:paraId="3C873305" w14:textId="2906ED9E" w:rsidR="008B23F5" w:rsidRDefault="003A46E3" w:rsidP="00D0557F">
      <w:pPr>
        <w:pStyle w:val="ListParagraph"/>
        <w:numPr>
          <w:ilvl w:val="0"/>
          <w:numId w:val="38"/>
        </w:numPr>
        <w:spacing w:before="60" w:after="100" w:line="300" w:lineRule="atLeast"/>
        <w:rPr>
          <w:rFonts w:asciiTheme="minorHAnsi" w:hAnsiTheme="minorHAnsi" w:cs="Arial"/>
        </w:rPr>
      </w:pPr>
      <w:r w:rsidRPr="00D0557F">
        <w:rPr>
          <w:rFonts w:asciiTheme="minorHAnsi" w:hAnsiTheme="minorHAnsi" w:cs="Arial"/>
        </w:rPr>
        <w:t>To prov</w:t>
      </w:r>
      <w:r w:rsidR="00D0557F" w:rsidRPr="00D0557F">
        <w:rPr>
          <w:rFonts w:asciiTheme="minorHAnsi" w:hAnsiTheme="minorHAnsi" w:cs="Arial"/>
        </w:rPr>
        <w:t>i</w:t>
      </w:r>
      <w:r w:rsidRPr="00D0557F">
        <w:rPr>
          <w:rFonts w:asciiTheme="minorHAnsi" w:hAnsiTheme="minorHAnsi" w:cs="Arial"/>
        </w:rPr>
        <w:t xml:space="preserve">de PA support to the </w:t>
      </w:r>
      <w:r w:rsidR="001154E8">
        <w:rPr>
          <w:rFonts w:asciiTheme="minorHAnsi" w:hAnsiTheme="minorHAnsi" w:cs="Arial"/>
        </w:rPr>
        <w:t>Senior Management Team (</w:t>
      </w:r>
      <w:r w:rsidRPr="00D0557F">
        <w:rPr>
          <w:rFonts w:asciiTheme="minorHAnsi" w:hAnsiTheme="minorHAnsi" w:cs="Arial"/>
        </w:rPr>
        <w:t>CEO</w:t>
      </w:r>
      <w:r w:rsidR="001154E8">
        <w:rPr>
          <w:rFonts w:asciiTheme="minorHAnsi" w:hAnsiTheme="minorHAnsi" w:cs="Arial"/>
        </w:rPr>
        <w:t>,</w:t>
      </w:r>
      <w:r w:rsidR="00404C92">
        <w:rPr>
          <w:rFonts w:asciiTheme="minorHAnsi" w:hAnsiTheme="minorHAnsi" w:cs="Arial"/>
        </w:rPr>
        <w:t xml:space="preserve"> </w:t>
      </w:r>
      <w:r w:rsidR="001154E8">
        <w:rPr>
          <w:rFonts w:asciiTheme="minorHAnsi" w:hAnsiTheme="minorHAnsi" w:cs="Arial"/>
        </w:rPr>
        <w:t>Senior Services Manager and Operations Manager</w:t>
      </w:r>
      <w:r w:rsidR="00404C92">
        <w:rPr>
          <w:rFonts w:asciiTheme="minorHAnsi" w:hAnsiTheme="minorHAnsi" w:cs="Arial"/>
        </w:rPr>
        <w:t>).</w:t>
      </w:r>
    </w:p>
    <w:p w14:paraId="5730437D" w14:textId="77777777" w:rsidR="008B23F5" w:rsidRDefault="008B23F5" w:rsidP="00602460">
      <w:pPr>
        <w:spacing w:before="60" w:after="100" w:line="300" w:lineRule="atLeast"/>
        <w:rPr>
          <w:rFonts w:asciiTheme="minorHAnsi" w:hAnsiTheme="minorHAnsi" w:cs="Arial"/>
        </w:rPr>
      </w:pPr>
    </w:p>
    <w:p w14:paraId="5C301BC7" w14:textId="3BB32BF8" w:rsidR="00FF3D03" w:rsidRPr="00B15161" w:rsidRDefault="00FF3D03" w:rsidP="00602460">
      <w:pPr>
        <w:spacing w:before="60" w:after="100" w:line="300" w:lineRule="atLeast"/>
        <w:rPr>
          <w:rFonts w:asciiTheme="minorHAnsi" w:hAnsiTheme="minorHAnsi" w:cs="Arial"/>
          <w:b/>
          <w:bCs/>
          <w:color w:val="002060"/>
        </w:rPr>
      </w:pPr>
      <w:r w:rsidRPr="00B15161">
        <w:rPr>
          <w:rFonts w:asciiTheme="minorHAnsi" w:hAnsiTheme="minorHAnsi" w:cs="Arial"/>
          <w:b/>
          <w:bCs/>
          <w:color w:val="002060"/>
        </w:rPr>
        <w:t xml:space="preserve">Executive Support </w:t>
      </w:r>
    </w:p>
    <w:p w14:paraId="21E95724" w14:textId="5FE307E1" w:rsidR="00FF3D03" w:rsidRDefault="00FF3D03" w:rsidP="00FF3D03">
      <w:pPr>
        <w:pStyle w:val="ListParagraph"/>
        <w:numPr>
          <w:ilvl w:val="0"/>
          <w:numId w:val="41"/>
        </w:numPr>
        <w:spacing w:before="60" w:after="100" w:line="300" w:lineRule="atLeast"/>
        <w:rPr>
          <w:rFonts w:asciiTheme="minorHAnsi" w:hAnsiTheme="minorHAnsi" w:cs="Arial"/>
        </w:rPr>
      </w:pPr>
      <w:r>
        <w:rPr>
          <w:rFonts w:asciiTheme="minorHAnsi" w:hAnsiTheme="minorHAnsi" w:cs="Arial"/>
        </w:rPr>
        <w:t>Manage the CEO</w:t>
      </w:r>
      <w:r w:rsidR="00656B4E">
        <w:rPr>
          <w:rFonts w:asciiTheme="minorHAnsi" w:hAnsiTheme="minorHAnsi" w:cs="Arial"/>
        </w:rPr>
        <w:t xml:space="preserve">, Senior Services Manager and Operations Manager </w:t>
      </w:r>
      <w:r>
        <w:rPr>
          <w:rFonts w:asciiTheme="minorHAnsi" w:hAnsiTheme="minorHAnsi" w:cs="Arial"/>
        </w:rPr>
        <w:t>schedule</w:t>
      </w:r>
      <w:r w:rsidR="004C160A">
        <w:rPr>
          <w:rFonts w:asciiTheme="minorHAnsi" w:hAnsiTheme="minorHAnsi" w:cs="Arial"/>
        </w:rPr>
        <w:t>s</w:t>
      </w:r>
      <w:r w:rsidR="008D06A8">
        <w:rPr>
          <w:rFonts w:asciiTheme="minorHAnsi" w:hAnsiTheme="minorHAnsi" w:cs="Arial"/>
        </w:rPr>
        <w:t xml:space="preserve"> and appointments</w:t>
      </w:r>
      <w:r w:rsidR="00404C92">
        <w:rPr>
          <w:rFonts w:asciiTheme="minorHAnsi" w:hAnsiTheme="minorHAnsi" w:cs="Arial"/>
        </w:rPr>
        <w:t>.</w:t>
      </w:r>
    </w:p>
    <w:p w14:paraId="6215494A" w14:textId="23B2286B" w:rsidR="008D06A8" w:rsidRDefault="008D06A8" w:rsidP="00FF3D03">
      <w:pPr>
        <w:pStyle w:val="ListParagraph"/>
        <w:numPr>
          <w:ilvl w:val="0"/>
          <w:numId w:val="41"/>
        </w:numPr>
        <w:spacing w:before="60" w:after="100" w:line="300" w:lineRule="atLeast"/>
        <w:rPr>
          <w:rFonts w:asciiTheme="minorHAnsi" w:hAnsiTheme="minorHAnsi" w:cs="Arial"/>
        </w:rPr>
      </w:pPr>
      <w:r>
        <w:rPr>
          <w:rFonts w:asciiTheme="minorHAnsi" w:hAnsiTheme="minorHAnsi" w:cs="Arial"/>
        </w:rPr>
        <w:t xml:space="preserve">Act as a primary </w:t>
      </w:r>
      <w:r w:rsidR="00567B92">
        <w:rPr>
          <w:rFonts w:asciiTheme="minorHAnsi" w:hAnsiTheme="minorHAnsi" w:cs="Arial"/>
        </w:rPr>
        <w:t>contact</w:t>
      </w:r>
      <w:r>
        <w:rPr>
          <w:rFonts w:asciiTheme="minorHAnsi" w:hAnsiTheme="minorHAnsi" w:cs="Arial"/>
        </w:rPr>
        <w:t xml:space="preserve"> point for </w:t>
      </w:r>
      <w:r w:rsidR="00656B4E">
        <w:rPr>
          <w:rFonts w:asciiTheme="minorHAnsi" w:hAnsiTheme="minorHAnsi" w:cs="Arial"/>
        </w:rPr>
        <w:t xml:space="preserve">SMT’s </w:t>
      </w:r>
      <w:r>
        <w:rPr>
          <w:rFonts w:asciiTheme="minorHAnsi" w:hAnsiTheme="minorHAnsi" w:cs="Arial"/>
        </w:rPr>
        <w:t>external stakeholder</w:t>
      </w:r>
      <w:r w:rsidR="00885912">
        <w:rPr>
          <w:rFonts w:asciiTheme="minorHAnsi" w:hAnsiTheme="minorHAnsi" w:cs="Arial"/>
        </w:rPr>
        <w:t>s</w:t>
      </w:r>
      <w:r w:rsidR="00404C92">
        <w:rPr>
          <w:rFonts w:asciiTheme="minorHAnsi" w:hAnsiTheme="minorHAnsi" w:cs="Arial"/>
        </w:rPr>
        <w:t>.</w:t>
      </w:r>
    </w:p>
    <w:p w14:paraId="2F34F796" w14:textId="3610EA87" w:rsidR="008D06A8" w:rsidRDefault="008D06A8" w:rsidP="00FF3D03">
      <w:pPr>
        <w:pStyle w:val="ListParagraph"/>
        <w:numPr>
          <w:ilvl w:val="0"/>
          <w:numId w:val="41"/>
        </w:numPr>
        <w:spacing w:before="60" w:after="100" w:line="300" w:lineRule="atLeast"/>
        <w:rPr>
          <w:rFonts w:asciiTheme="minorHAnsi" w:hAnsiTheme="minorHAnsi" w:cs="Arial"/>
        </w:rPr>
      </w:pPr>
      <w:r>
        <w:rPr>
          <w:rFonts w:asciiTheme="minorHAnsi" w:hAnsiTheme="minorHAnsi" w:cs="Arial"/>
        </w:rPr>
        <w:t>Draft</w:t>
      </w:r>
      <w:r w:rsidR="00171BDB">
        <w:rPr>
          <w:rFonts w:asciiTheme="minorHAnsi" w:hAnsiTheme="minorHAnsi" w:cs="Arial"/>
        </w:rPr>
        <w:t xml:space="preserve">, </w:t>
      </w:r>
      <w:r w:rsidR="00404C92">
        <w:rPr>
          <w:rFonts w:asciiTheme="minorHAnsi" w:hAnsiTheme="minorHAnsi" w:cs="Arial"/>
        </w:rPr>
        <w:t>proofread</w:t>
      </w:r>
      <w:r w:rsidR="00171BDB">
        <w:rPr>
          <w:rFonts w:asciiTheme="minorHAnsi" w:hAnsiTheme="minorHAnsi" w:cs="Arial"/>
        </w:rPr>
        <w:t xml:space="preserve"> and edit correspondence, </w:t>
      </w:r>
      <w:r w:rsidR="00245EF7">
        <w:rPr>
          <w:rFonts w:asciiTheme="minorHAnsi" w:hAnsiTheme="minorHAnsi" w:cs="Arial"/>
        </w:rPr>
        <w:t xml:space="preserve">minutes, </w:t>
      </w:r>
      <w:r w:rsidR="001A014F">
        <w:rPr>
          <w:rFonts w:asciiTheme="minorHAnsi" w:hAnsiTheme="minorHAnsi" w:cs="Arial"/>
        </w:rPr>
        <w:t>reports,</w:t>
      </w:r>
      <w:r w:rsidR="00171BDB">
        <w:rPr>
          <w:rFonts w:asciiTheme="minorHAnsi" w:hAnsiTheme="minorHAnsi" w:cs="Arial"/>
        </w:rPr>
        <w:t xml:space="preserve"> and presentations</w:t>
      </w:r>
      <w:r w:rsidR="00404C92">
        <w:rPr>
          <w:rFonts w:asciiTheme="minorHAnsi" w:hAnsiTheme="minorHAnsi" w:cs="Arial"/>
        </w:rPr>
        <w:t>.</w:t>
      </w:r>
    </w:p>
    <w:p w14:paraId="724F7482" w14:textId="42021BD4" w:rsidR="002B1992" w:rsidRDefault="002B1992" w:rsidP="00FF3D03">
      <w:pPr>
        <w:pStyle w:val="ListParagraph"/>
        <w:numPr>
          <w:ilvl w:val="0"/>
          <w:numId w:val="41"/>
        </w:numPr>
        <w:spacing w:before="60" w:after="100" w:line="300" w:lineRule="atLeast"/>
        <w:rPr>
          <w:rFonts w:asciiTheme="minorHAnsi" w:hAnsiTheme="minorHAnsi" w:cs="Arial"/>
        </w:rPr>
      </w:pPr>
      <w:r>
        <w:rPr>
          <w:rFonts w:asciiTheme="minorHAnsi" w:hAnsiTheme="minorHAnsi" w:cs="Arial"/>
        </w:rPr>
        <w:lastRenderedPageBreak/>
        <w:t xml:space="preserve">Provide administrative support to the CEO supporting governance and compliance </w:t>
      </w:r>
      <w:r w:rsidR="008E630A">
        <w:rPr>
          <w:rFonts w:asciiTheme="minorHAnsi" w:hAnsiTheme="minorHAnsi" w:cs="Arial"/>
        </w:rPr>
        <w:t>processes</w:t>
      </w:r>
      <w:r w:rsidR="00404C92">
        <w:rPr>
          <w:rFonts w:asciiTheme="minorHAnsi" w:hAnsiTheme="minorHAnsi" w:cs="Arial"/>
        </w:rPr>
        <w:t>.</w:t>
      </w:r>
    </w:p>
    <w:p w14:paraId="0D1C9650" w14:textId="1F22AB1B" w:rsidR="00587BAE" w:rsidRDefault="00587BAE" w:rsidP="00FF3D03">
      <w:pPr>
        <w:pStyle w:val="ListParagraph"/>
        <w:numPr>
          <w:ilvl w:val="0"/>
          <w:numId w:val="41"/>
        </w:numPr>
        <w:spacing w:before="60" w:after="100" w:line="300" w:lineRule="atLeast"/>
        <w:rPr>
          <w:rFonts w:asciiTheme="minorHAnsi" w:hAnsiTheme="minorHAnsi" w:cs="Arial"/>
        </w:rPr>
      </w:pPr>
      <w:r>
        <w:rPr>
          <w:rFonts w:asciiTheme="minorHAnsi" w:hAnsiTheme="minorHAnsi" w:cs="Arial"/>
        </w:rPr>
        <w:t>Deputise for the Board PA</w:t>
      </w:r>
      <w:r w:rsidR="00810F98">
        <w:rPr>
          <w:rFonts w:asciiTheme="minorHAnsi" w:hAnsiTheme="minorHAnsi" w:cs="Arial"/>
        </w:rPr>
        <w:t xml:space="preserve"> at Board Meetings</w:t>
      </w:r>
      <w:r w:rsidR="00404C92">
        <w:rPr>
          <w:rFonts w:asciiTheme="minorHAnsi" w:hAnsiTheme="minorHAnsi" w:cs="Arial"/>
        </w:rPr>
        <w:t>.</w:t>
      </w:r>
    </w:p>
    <w:p w14:paraId="78D27A22" w14:textId="77777777" w:rsidR="00A8791A" w:rsidRPr="00FF3D03" w:rsidRDefault="00A8791A" w:rsidP="00810F98">
      <w:pPr>
        <w:pStyle w:val="ListParagraph"/>
        <w:spacing w:before="60" w:after="100" w:line="300" w:lineRule="atLeast"/>
        <w:rPr>
          <w:rFonts w:asciiTheme="minorHAnsi" w:hAnsiTheme="minorHAnsi" w:cs="Arial"/>
        </w:rPr>
      </w:pPr>
    </w:p>
    <w:p w14:paraId="04C9CA0A" w14:textId="6A45367A" w:rsidR="00083702" w:rsidRDefault="00083702" w:rsidP="008A4B21">
      <w:pPr>
        <w:pStyle w:val="ListParagraph"/>
        <w:spacing w:before="60" w:after="100" w:line="300" w:lineRule="atLeast"/>
        <w:rPr>
          <w:rFonts w:asciiTheme="minorHAnsi" w:hAnsiTheme="minorHAnsi" w:cs="Arial"/>
        </w:rPr>
      </w:pPr>
    </w:p>
    <w:p w14:paraId="32141927" w14:textId="325AD32C" w:rsidR="00FC5CF3" w:rsidRPr="00B15161" w:rsidRDefault="00FC5CF3" w:rsidP="00B15161">
      <w:pPr>
        <w:pStyle w:val="ListParagraph"/>
        <w:spacing w:before="60" w:after="100" w:line="300" w:lineRule="atLeast"/>
        <w:ind w:left="0"/>
        <w:rPr>
          <w:rFonts w:asciiTheme="minorHAnsi" w:hAnsiTheme="minorHAnsi" w:cs="Arial"/>
          <w:b/>
          <w:bCs/>
          <w:color w:val="002060"/>
        </w:rPr>
      </w:pPr>
      <w:r w:rsidRPr="00B15161">
        <w:rPr>
          <w:rFonts w:asciiTheme="minorHAnsi" w:hAnsiTheme="minorHAnsi" w:cs="Arial"/>
          <w:b/>
          <w:bCs/>
          <w:color w:val="002060"/>
        </w:rPr>
        <w:t xml:space="preserve">Communication </w:t>
      </w:r>
    </w:p>
    <w:p w14:paraId="20CFECE7" w14:textId="47F903A0" w:rsidR="00FC5CF3" w:rsidRDefault="00227271" w:rsidP="00C11785">
      <w:pPr>
        <w:pStyle w:val="ListParagraph"/>
        <w:numPr>
          <w:ilvl w:val="0"/>
          <w:numId w:val="42"/>
        </w:numPr>
        <w:spacing w:before="60" w:after="100" w:line="300" w:lineRule="atLeast"/>
        <w:rPr>
          <w:rFonts w:asciiTheme="minorHAnsi" w:hAnsiTheme="minorHAnsi" w:cs="Arial"/>
        </w:rPr>
      </w:pPr>
      <w:r>
        <w:rPr>
          <w:rFonts w:asciiTheme="minorHAnsi" w:hAnsiTheme="minorHAnsi" w:cs="Arial"/>
        </w:rPr>
        <w:t>Facil</w:t>
      </w:r>
      <w:r w:rsidR="00587BAE">
        <w:rPr>
          <w:rFonts w:asciiTheme="minorHAnsi" w:hAnsiTheme="minorHAnsi" w:cs="Arial"/>
        </w:rPr>
        <w:t>itate</w:t>
      </w:r>
      <w:r>
        <w:rPr>
          <w:rFonts w:asciiTheme="minorHAnsi" w:hAnsiTheme="minorHAnsi" w:cs="Arial"/>
        </w:rPr>
        <w:t xml:space="preserve"> timely and effective </w:t>
      </w:r>
      <w:r w:rsidR="00587BAE">
        <w:rPr>
          <w:rFonts w:asciiTheme="minorHAnsi" w:hAnsiTheme="minorHAnsi" w:cs="Arial"/>
        </w:rPr>
        <w:t>communication</w:t>
      </w:r>
      <w:r>
        <w:rPr>
          <w:rFonts w:asciiTheme="minorHAnsi" w:hAnsiTheme="minorHAnsi" w:cs="Arial"/>
        </w:rPr>
        <w:t xml:space="preserve"> within the organ</w:t>
      </w:r>
      <w:r w:rsidR="00587BAE">
        <w:rPr>
          <w:rFonts w:asciiTheme="minorHAnsi" w:hAnsiTheme="minorHAnsi" w:cs="Arial"/>
        </w:rPr>
        <w:t>isation</w:t>
      </w:r>
      <w:r>
        <w:rPr>
          <w:rFonts w:asciiTheme="minorHAnsi" w:hAnsiTheme="minorHAnsi" w:cs="Arial"/>
        </w:rPr>
        <w:t xml:space="preserve"> and with </w:t>
      </w:r>
      <w:r w:rsidR="000D225C">
        <w:rPr>
          <w:rFonts w:asciiTheme="minorHAnsi" w:hAnsiTheme="minorHAnsi" w:cs="Arial"/>
        </w:rPr>
        <w:t>external partners</w:t>
      </w:r>
      <w:r w:rsidR="0034631B">
        <w:rPr>
          <w:rFonts w:asciiTheme="minorHAnsi" w:hAnsiTheme="minorHAnsi" w:cs="Arial"/>
        </w:rPr>
        <w:t>.</w:t>
      </w:r>
      <w:r w:rsidR="000D225C">
        <w:rPr>
          <w:rFonts w:asciiTheme="minorHAnsi" w:hAnsiTheme="minorHAnsi" w:cs="Arial"/>
        </w:rPr>
        <w:t xml:space="preserve"> </w:t>
      </w:r>
    </w:p>
    <w:p w14:paraId="73100D0B" w14:textId="370CE20C" w:rsidR="000D225C" w:rsidRDefault="000D225C" w:rsidP="00C11785">
      <w:pPr>
        <w:pStyle w:val="ListParagraph"/>
        <w:numPr>
          <w:ilvl w:val="0"/>
          <w:numId w:val="42"/>
        </w:numPr>
        <w:spacing w:before="60" w:after="100" w:line="300" w:lineRule="atLeast"/>
        <w:rPr>
          <w:rFonts w:asciiTheme="minorHAnsi" w:hAnsiTheme="minorHAnsi" w:cs="Arial"/>
        </w:rPr>
      </w:pPr>
      <w:r>
        <w:rPr>
          <w:rFonts w:asciiTheme="minorHAnsi" w:hAnsiTheme="minorHAnsi" w:cs="Arial"/>
        </w:rPr>
        <w:t>Manag</w:t>
      </w:r>
      <w:r w:rsidR="00843925">
        <w:rPr>
          <w:rFonts w:asciiTheme="minorHAnsi" w:hAnsiTheme="minorHAnsi" w:cs="Arial"/>
        </w:rPr>
        <w:t>e</w:t>
      </w:r>
      <w:r>
        <w:rPr>
          <w:rFonts w:asciiTheme="minorHAnsi" w:hAnsiTheme="minorHAnsi" w:cs="Arial"/>
        </w:rPr>
        <w:t xml:space="preserve"> incoming </w:t>
      </w:r>
      <w:r w:rsidR="00587BAE">
        <w:rPr>
          <w:rFonts w:asciiTheme="minorHAnsi" w:hAnsiTheme="minorHAnsi" w:cs="Arial"/>
        </w:rPr>
        <w:t>communications</w:t>
      </w:r>
      <w:r>
        <w:rPr>
          <w:rFonts w:asciiTheme="minorHAnsi" w:hAnsiTheme="minorHAnsi" w:cs="Arial"/>
        </w:rPr>
        <w:t xml:space="preserve">, </w:t>
      </w:r>
      <w:r w:rsidR="00587BAE">
        <w:rPr>
          <w:rFonts w:asciiTheme="minorHAnsi" w:hAnsiTheme="minorHAnsi" w:cs="Arial"/>
        </w:rPr>
        <w:t>prioritise</w:t>
      </w:r>
      <w:r>
        <w:rPr>
          <w:rFonts w:asciiTheme="minorHAnsi" w:hAnsiTheme="minorHAnsi" w:cs="Arial"/>
        </w:rPr>
        <w:t xml:space="preserve"> messages, and respond on behalf of SMT when appropriate</w:t>
      </w:r>
      <w:r w:rsidR="0034631B">
        <w:rPr>
          <w:rFonts w:asciiTheme="minorHAnsi" w:hAnsiTheme="minorHAnsi" w:cs="Arial"/>
        </w:rPr>
        <w:t>.</w:t>
      </w:r>
      <w:r>
        <w:rPr>
          <w:rFonts w:asciiTheme="minorHAnsi" w:hAnsiTheme="minorHAnsi" w:cs="Arial"/>
        </w:rPr>
        <w:t xml:space="preserve"> </w:t>
      </w:r>
    </w:p>
    <w:p w14:paraId="09B9B50F" w14:textId="0448C6CC" w:rsidR="002D2613" w:rsidRDefault="00587BAE" w:rsidP="00C11785">
      <w:pPr>
        <w:pStyle w:val="ListParagraph"/>
        <w:numPr>
          <w:ilvl w:val="0"/>
          <w:numId w:val="42"/>
        </w:numPr>
        <w:spacing w:before="60" w:after="100" w:line="300" w:lineRule="atLeast"/>
        <w:rPr>
          <w:rFonts w:asciiTheme="minorHAnsi" w:hAnsiTheme="minorHAnsi" w:cs="Arial"/>
        </w:rPr>
      </w:pPr>
      <w:r>
        <w:rPr>
          <w:rFonts w:asciiTheme="minorHAnsi" w:hAnsiTheme="minorHAnsi" w:cs="Arial"/>
        </w:rPr>
        <w:t>Collaborate</w:t>
      </w:r>
      <w:r w:rsidR="002D2613">
        <w:rPr>
          <w:rFonts w:asciiTheme="minorHAnsi" w:hAnsiTheme="minorHAnsi" w:cs="Arial"/>
        </w:rPr>
        <w:t xml:space="preserve"> with other team members to ensure project timelines and objectives are met</w:t>
      </w:r>
      <w:r w:rsidR="0034631B">
        <w:rPr>
          <w:rFonts w:asciiTheme="minorHAnsi" w:hAnsiTheme="minorHAnsi" w:cs="Arial"/>
        </w:rPr>
        <w:t>.</w:t>
      </w:r>
      <w:r w:rsidR="002D2613">
        <w:rPr>
          <w:rFonts w:asciiTheme="minorHAnsi" w:hAnsiTheme="minorHAnsi" w:cs="Arial"/>
        </w:rPr>
        <w:t xml:space="preserve"> </w:t>
      </w:r>
    </w:p>
    <w:p w14:paraId="51D0FFEC" w14:textId="77777777" w:rsidR="00C11785" w:rsidRDefault="00C11785" w:rsidP="00C11785">
      <w:pPr>
        <w:spacing w:before="60" w:after="100" w:line="300" w:lineRule="atLeast"/>
        <w:rPr>
          <w:rFonts w:asciiTheme="minorHAnsi" w:hAnsiTheme="minorHAnsi" w:cs="Arial"/>
        </w:rPr>
      </w:pPr>
    </w:p>
    <w:p w14:paraId="0FAF2623" w14:textId="4B6E9A5A" w:rsidR="00C11785" w:rsidRPr="00B15161" w:rsidRDefault="00C11785" w:rsidP="00C11785">
      <w:pPr>
        <w:spacing w:before="60" w:after="100" w:line="300" w:lineRule="atLeast"/>
        <w:rPr>
          <w:rFonts w:asciiTheme="minorHAnsi" w:hAnsiTheme="minorHAnsi" w:cs="Arial"/>
          <w:b/>
          <w:bCs/>
          <w:color w:val="002060"/>
        </w:rPr>
      </w:pPr>
      <w:r w:rsidRPr="00B15161">
        <w:rPr>
          <w:rFonts w:asciiTheme="minorHAnsi" w:hAnsiTheme="minorHAnsi" w:cs="Arial"/>
          <w:b/>
          <w:bCs/>
          <w:color w:val="002060"/>
        </w:rPr>
        <w:t xml:space="preserve">Administrative support </w:t>
      </w:r>
    </w:p>
    <w:p w14:paraId="261EC900" w14:textId="76FF2AD1" w:rsidR="00C11785" w:rsidRPr="00B15161" w:rsidRDefault="00587BAE" w:rsidP="00B15161">
      <w:pPr>
        <w:pStyle w:val="ListParagraph"/>
        <w:numPr>
          <w:ilvl w:val="0"/>
          <w:numId w:val="43"/>
        </w:numPr>
        <w:spacing w:before="60" w:after="100" w:line="300" w:lineRule="atLeast"/>
        <w:rPr>
          <w:rFonts w:asciiTheme="minorHAnsi" w:hAnsiTheme="minorHAnsi" w:cs="Arial"/>
        </w:rPr>
      </w:pPr>
      <w:r w:rsidRPr="00B15161">
        <w:rPr>
          <w:rFonts w:asciiTheme="minorHAnsi" w:hAnsiTheme="minorHAnsi" w:cs="Arial"/>
        </w:rPr>
        <w:t>Organi</w:t>
      </w:r>
      <w:r w:rsidR="009E7F69">
        <w:rPr>
          <w:rFonts w:asciiTheme="minorHAnsi" w:hAnsiTheme="minorHAnsi" w:cs="Arial"/>
        </w:rPr>
        <w:t>s</w:t>
      </w:r>
      <w:r w:rsidRPr="00B15161">
        <w:rPr>
          <w:rFonts w:asciiTheme="minorHAnsi" w:hAnsiTheme="minorHAnsi" w:cs="Arial"/>
        </w:rPr>
        <w:t>e</w:t>
      </w:r>
      <w:r w:rsidR="00C11785" w:rsidRPr="00B15161">
        <w:rPr>
          <w:rFonts w:asciiTheme="minorHAnsi" w:hAnsiTheme="minorHAnsi" w:cs="Arial"/>
        </w:rPr>
        <w:t xml:space="preserve"> and </w:t>
      </w:r>
      <w:r w:rsidRPr="00B15161">
        <w:rPr>
          <w:rFonts w:asciiTheme="minorHAnsi" w:hAnsiTheme="minorHAnsi" w:cs="Arial"/>
        </w:rPr>
        <w:t>coordinate</w:t>
      </w:r>
      <w:r w:rsidR="00C11785" w:rsidRPr="00B15161">
        <w:rPr>
          <w:rFonts w:asciiTheme="minorHAnsi" w:hAnsiTheme="minorHAnsi" w:cs="Arial"/>
        </w:rPr>
        <w:t xml:space="preserve"> meetings</w:t>
      </w:r>
      <w:r w:rsidR="009353B1" w:rsidRPr="00B15161">
        <w:rPr>
          <w:rFonts w:asciiTheme="minorHAnsi" w:hAnsiTheme="minorHAnsi" w:cs="Arial"/>
        </w:rPr>
        <w:t xml:space="preserve">, </w:t>
      </w:r>
      <w:r w:rsidRPr="00B15161">
        <w:rPr>
          <w:rFonts w:asciiTheme="minorHAnsi" w:hAnsiTheme="minorHAnsi" w:cs="Arial"/>
        </w:rPr>
        <w:t>training</w:t>
      </w:r>
      <w:r w:rsidR="009353B1" w:rsidRPr="00B15161">
        <w:rPr>
          <w:rFonts w:asciiTheme="minorHAnsi" w:hAnsiTheme="minorHAnsi" w:cs="Arial"/>
        </w:rPr>
        <w:t xml:space="preserve"> days and special events</w:t>
      </w:r>
      <w:r w:rsidR="0034631B">
        <w:rPr>
          <w:rFonts w:asciiTheme="minorHAnsi" w:hAnsiTheme="minorHAnsi" w:cs="Arial"/>
        </w:rPr>
        <w:t>.</w:t>
      </w:r>
      <w:r w:rsidR="009353B1" w:rsidRPr="00B15161">
        <w:rPr>
          <w:rFonts w:asciiTheme="minorHAnsi" w:hAnsiTheme="minorHAnsi" w:cs="Arial"/>
        </w:rPr>
        <w:t xml:space="preserve"> </w:t>
      </w:r>
    </w:p>
    <w:p w14:paraId="5BEC259D" w14:textId="361A824C" w:rsidR="009353B1" w:rsidRPr="00B15161" w:rsidRDefault="00587BAE" w:rsidP="00B15161">
      <w:pPr>
        <w:pStyle w:val="ListParagraph"/>
        <w:numPr>
          <w:ilvl w:val="0"/>
          <w:numId w:val="43"/>
        </w:numPr>
        <w:spacing w:before="60" w:after="100" w:line="300" w:lineRule="atLeast"/>
        <w:rPr>
          <w:rFonts w:asciiTheme="minorHAnsi" w:hAnsiTheme="minorHAnsi" w:cs="Arial"/>
        </w:rPr>
      </w:pPr>
      <w:r w:rsidRPr="00B15161">
        <w:rPr>
          <w:rFonts w:asciiTheme="minorHAnsi" w:hAnsiTheme="minorHAnsi" w:cs="Arial"/>
        </w:rPr>
        <w:t>Maintain</w:t>
      </w:r>
      <w:r w:rsidR="009353B1" w:rsidRPr="00B15161">
        <w:rPr>
          <w:rFonts w:asciiTheme="minorHAnsi" w:hAnsiTheme="minorHAnsi" w:cs="Arial"/>
        </w:rPr>
        <w:t xml:space="preserve"> acc</w:t>
      </w:r>
      <w:r>
        <w:rPr>
          <w:rFonts w:asciiTheme="minorHAnsi" w:hAnsiTheme="minorHAnsi" w:cs="Arial"/>
        </w:rPr>
        <w:t>urate</w:t>
      </w:r>
      <w:r w:rsidR="009353B1" w:rsidRPr="00B15161">
        <w:rPr>
          <w:rFonts w:asciiTheme="minorHAnsi" w:hAnsiTheme="minorHAnsi" w:cs="Arial"/>
        </w:rPr>
        <w:t xml:space="preserve"> records, </w:t>
      </w:r>
      <w:r w:rsidR="001A014F" w:rsidRPr="00B15161">
        <w:rPr>
          <w:rFonts w:asciiTheme="minorHAnsi" w:hAnsiTheme="minorHAnsi" w:cs="Arial"/>
        </w:rPr>
        <w:t>files,</w:t>
      </w:r>
      <w:r w:rsidR="009353B1" w:rsidRPr="00B15161">
        <w:rPr>
          <w:rFonts w:asciiTheme="minorHAnsi" w:hAnsiTheme="minorHAnsi" w:cs="Arial"/>
        </w:rPr>
        <w:t xml:space="preserve"> and </w:t>
      </w:r>
      <w:r w:rsidR="00B15161" w:rsidRPr="00B15161">
        <w:rPr>
          <w:rFonts w:asciiTheme="minorHAnsi" w:hAnsiTheme="minorHAnsi" w:cs="Arial"/>
        </w:rPr>
        <w:t>CRM</w:t>
      </w:r>
      <w:r w:rsidR="0034631B">
        <w:rPr>
          <w:rFonts w:asciiTheme="minorHAnsi" w:hAnsiTheme="minorHAnsi" w:cs="Arial"/>
        </w:rPr>
        <w:t>.</w:t>
      </w:r>
    </w:p>
    <w:p w14:paraId="6DA735FE" w14:textId="32056684" w:rsidR="00B15161" w:rsidRDefault="00B15161" w:rsidP="00B15161">
      <w:pPr>
        <w:pStyle w:val="ListParagraph"/>
        <w:numPr>
          <w:ilvl w:val="0"/>
          <w:numId w:val="43"/>
        </w:numPr>
        <w:spacing w:before="60" w:after="100" w:line="300" w:lineRule="atLeast"/>
        <w:rPr>
          <w:rFonts w:asciiTheme="minorHAnsi" w:hAnsiTheme="minorHAnsi" w:cs="Arial"/>
        </w:rPr>
      </w:pPr>
      <w:r w:rsidRPr="00B15161">
        <w:rPr>
          <w:rFonts w:asciiTheme="minorHAnsi" w:hAnsiTheme="minorHAnsi" w:cs="Arial"/>
        </w:rPr>
        <w:t xml:space="preserve">Handle confidential and sensitive information with </w:t>
      </w:r>
      <w:r w:rsidR="00FA0A9B" w:rsidRPr="00B15161">
        <w:rPr>
          <w:rFonts w:asciiTheme="minorHAnsi" w:hAnsiTheme="minorHAnsi" w:cs="Arial"/>
        </w:rPr>
        <w:t>discretion</w:t>
      </w:r>
      <w:r w:rsidR="0034631B">
        <w:rPr>
          <w:rFonts w:asciiTheme="minorHAnsi" w:hAnsiTheme="minorHAnsi" w:cs="Arial"/>
        </w:rPr>
        <w:t>.</w:t>
      </w:r>
      <w:r w:rsidRPr="00B15161">
        <w:rPr>
          <w:rFonts w:asciiTheme="minorHAnsi" w:hAnsiTheme="minorHAnsi" w:cs="Arial"/>
        </w:rPr>
        <w:t xml:space="preserve"> </w:t>
      </w:r>
    </w:p>
    <w:p w14:paraId="3733D2A0" w14:textId="77777777" w:rsidR="00D154A9" w:rsidRDefault="00D154A9" w:rsidP="00D154A9">
      <w:pPr>
        <w:spacing w:before="60" w:after="100" w:line="300" w:lineRule="atLeast"/>
        <w:rPr>
          <w:rFonts w:asciiTheme="minorHAnsi" w:hAnsiTheme="minorHAnsi" w:cs="Arial"/>
        </w:rPr>
      </w:pPr>
    </w:p>
    <w:p w14:paraId="292D7320" w14:textId="1CDE39A3" w:rsidR="00D154A9" w:rsidRPr="00BE4894" w:rsidRDefault="00D154A9" w:rsidP="00D154A9">
      <w:pPr>
        <w:spacing w:before="60" w:after="100" w:line="300" w:lineRule="atLeast"/>
        <w:rPr>
          <w:rFonts w:asciiTheme="minorHAnsi" w:hAnsiTheme="minorHAnsi" w:cs="Arial"/>
          <w:b/>
          <w:bCs/>
          <w:color w:val="002060"/>
        </w:rPr>
      </w:pPr>
      <w:r w:rsidRPr="00BE4894">
        <w:rPr>
          <w:rFonts w:asciiTheme="minorHAnsi" w:hAnsiTheme="minorHAnsi" w:cs="Arial"/>
          <w:b/>
          <w:bCs/>
          <w:color w:val="002060"/>
        </w:rPr>
        <w:t>Research</w:t>
      </w:r>
    </w:p>
    <w:p w14:paraId="79266540" w14:textId="143AA5AE" w:rsidR="00D154A9" w:rsidRDefault="00D154A9" w:rsidP="00D154A9">
      <w:pPr>
        <w:pStyle w:val="ListParagraph"/>
        <w:numPr>
          <w:ilvl w:val="0"/>
          <w:numId w:val="44"/>
        </w:numPr>
        <w:spacing w:before="60" w:after="100" w:line="300" w:lineRule="atLeast"/>
        <w:rPr>
          <w:rFonts w:asciiTheme="minorHAnsi" w:hAnsiTheme="minorHAnsi" w:cs="Arial"/>
        </w:rPr>
      </w:pPr>
      <w:r>
        <w:rPr>
          <w:rFonts w:asciiTheme="minorHAnsi" w:hAnsiTheme="minorHAnsi" w:cs="Arial"/>
        </w:rPr>
        <w:t xml:space="preserve">Undertake research and compile </w:t>
      </w:r>
      <w:r w:rsidR="00BE4894">
        <w:rPr>
          <w:rFonts w:asciiTheme="minorHAnsi" w:hAnsiTheme="minorHAnsi" w:cs="Arial"/>
        </w:rPr>
        <w:t>information</w:t>
      </w:r>
      <w:r>
        <w:rPr>
          <w:rFonts w:asciiTheme="minorHAnsi" w:hAnsiTheme="minorHAnsi" w:cs="Arial"/>
        </w:rPr>
        <w:t xml:space="preserve"> to support decision making</w:t>
      </w:r>
      <w:r w:rsidR="0034631B">
        <w:rPr>
          <w:rFonts w:asciiTheme="minorHAnsi" w:hAnsiTheme="minorHAnsi" w:cs="Arial"/>
        </w:rPr>
        <w:t>.</w:t>
      </w:r>
      <w:r>
        <w:rPr>
          <w:rFonts w:asciiTheme="minorHAnsi" w:hAnsiTheme="minorHAnsi" w:cs="Arial"/>
        </w:rPr>
        <w:t xml:space="preserve"> </w:t>
      </w:r>
    </w:p>
    <w:p w14:paraId="6CF16DF0" w14:textId="3FBBF731" w:rsidR="00BE4894" w:rsidRPr="00D154A9" w:rsidRDefault="00BE4894" w:rsidP="00D154A9">
      <w:pPr>
        <w:pStyle w:val="ListParagraph"/>
        <w:numPr>
          <w:ilvl w:val="0"/>
          <w:numId w:val="44"/>
        </w:numPr>
        <w:spacing w:before="60" w:after="100" w:line="300" w:lineRule="atLeast"/>
        <w:rPr>
          <w:rFonts w:asciiTheme="minorHAnsi" w:hAnsiTheme="minorHAnsi" w:cs="Arial"/>
        </w:rPr>
      </w:pPr>
      <w:r>
        <w:rPr>
          <w:rFonts w:asciiTheme="minorHAnsi" w:hAnsiTheme="minorHAnsi" w:cs="Arial"/>
        </w:rPr>
        <w:t xml:space="preserve">Provide the Senior Management </w:t>
      </w:r>
      <w:r w:rsidR="0034631B">
        <w:rPr>
          <w:rFonts w:asciiTheme="minorHAnsi" w:hAnsiTheme="minorHAnsi" w:cs="Arial"/>
        </w:rPr>
        <w:t>T</w:t>
      </w:r>
      <w:r>
        <w:rPr>
          <w:rFonts w:asciiTheme="minorHAnsi" w:hAnsiTheme="minorHAnsi" w:cs="Arial"/>
        </w:rPr>
        <w:t>eam with relevant data and reports to aid in strategic planning</w:t>
      </w:r>
      <w:r w:rsidR="0034631B">
        <w:rPr>
          <w:rFonts w:asciiTheme="minorHAnsi" w:hAnsiTheme="minorHAnsi" w:cs="Arial"/>
        </w:rPr>
        <w:t>.</w:t>
      </w:r>
      <w:r>
        <w:rPr>
          <w:rFonts w:asciiTheme="minorHAnsi" w:hAnsiTheme="minorHAnsi" w:cs="Arial"/>
        </w:rPr>
        <w:t xml:space="preserve"> </w:t>
      </w:r>
    </w:p>
    <w:p w14:paraId="620823EB" w14:textId="77777777" w:rsidR="00B15161" w:rsidRPr="00C11785" w:rsidRDefault="00B15161" w:rsidP="00C11785">
      <w:pPr>
        <w:spacing w:before="60" w:after="100" w:line="300" w:lineRule="atLeast"/>
        <w:rPr>
          <w:rFonts w:asciiTheme="minorHAnsi" w:hAnsiTheme="minorHAnsi" w:cs="Arial"/>
        </w:rPr>
      </w:pPr>
    </w:p>
    <w:p w14:paraId="58D3FFEB" w14:textId="77777777" w:rsidR="00FC5CF3" w:rsidRDefault="00FC5CF3" w:rsidP="008A4B21">
      <w:pPr>
        <w:pStyle w:val="ListParagraph"/>
        <w:spacing w:before="60" w:after="100" w:line="300" w:lineRule="atLeast"/>
        <w:rPr>
          <w:rFonts w:asciiTheme="minorHAnsi" w:hAnsiTheme="minorHAnsi" w:cs="Arial"/>
        </w:rPr>
      </w:pPr>
    </w:p>
    <w:p w14:paraId="1F9847B0" w14:textId="77777777" w:rsidR="008A4B21" w:rsidRDefault="008A4B21" w:rsidP="008A4B21">
      <w:pPr>
        <w:pStyle w:val="ListParagraph"/>
        <w:spacing w:before="60" w:after="100" w:line="300" w:lineRule="atLeast"/>
        <w:rPr>
          <w:rFonts w:asciiTheme="minorHAnsi" w:hAnsiTheme="minorHAnsi" w:cs="Arial"/>
        </w:rPr>
      </w:pPr>
    </w:p>
    <w:p w14:paraId="4157FE1D" w14:textId="77777777" w:rsidR="00F60816" w:rsidRPr="00F60816" w:rsidRDefault="00F60816" w:rsidP="00B73D7B">
      <w:pPr>
        <w:pStyle w:val="ListParagraph"/>
        <w:spacing w:before="60" w:after="100" w:line="300" w:lineRule="atLeast"/>
        <w:rPr>
          <w:rFonts w:asciiTheme="minorHAnsi" w:hAnsiTheme="minorHAnsi" w:cs="Arial"/>
        </w:rPr>
      </w:pPr>
    </w:p>
    <w:p w14:paraId="15C762CE" w14:textId="211C01E0" w:rsidR="00D26AE4" w:rsidRDefault="00D26AE4" w:rsidP="00D26AE4">
      <w:pPr>
        <w:pStyle w:val="ListParagraph"/>
        <w:spacing w:before="60" w:after="100" w:line="300" w:lineRule="atLeast"/>
        <w:rPr>
          <w:rFonts w:asciiTheme="minorHAnsi" w:hAnsiTheme="minorHAnsi" w:cs="Arial"/>
        </w:rPr>
      </w:pPr>
    </w:p>
    <w:p w14:paraId="1D5C9F40" w14:textId="77777777" w:rsidR="00F03AD7" w:rsidRDefault="00F03AD7" w:rsidP="00F03AD7">
      <w:pPr>
        <w:pStyle w:val="ListParagraph"/>
        <w:spacing w:before="60" w:after="100" w:line="300" w:lineRule="atLeast"/>
        <w:rPr>
          <w:rFonts w:asciiTheme="minorHAnsi" w:hAnsiTheme="minorHAnsi" w:cs="Arial"/>
        </w:rPr>
      </w:pPr>
    </w:p>
    <w:p w14:paraId="06C7C649" w14:textId="77777777" w:rsidR="00F60816" w:rsidRDefault="00F60816" w:rsidP="00B73D7B">
      <w:pPr>
        <w:pStyle w:val="ListParagraph"/>
        <w:spacing w:before="60" w:after="100" w:line="300" w:lineRule="atLeast"/>
        <w:rPr>
          <w:rFonts w:asciiTheme="minorHAnsi" w:hAnsiTheme="minorHAnsi" w:cs="Arial"/>
        </w:rPr>
      </w:pPr>
    </w:p>
    <w:p w14:paraId="66739C57" w14:textId="7FB512DC" w:rsidR="001B759E" w:rsidRDefault="001B759E" w:rsidP="0001224C">
      <w:pPr>
        <w:pStyle w:val="ListParagraph"/>
        <w:spacing w:before="60" w:after="100" w:line="300" w:lineRule="atLeast"/>
        <w:rPr>
          <w:rFonts w:asciiTheme="minorHAnsi" w:hAnsiTheme="minorHAnsi" w:cs="Arial"/>
        </w:rPr>
      </w:pPr>
    </w:p>
    <w:p w14:paraId="15394CBC" w14:textId="77777777" w:rsidR="00F03AD7" w:rsidRDefault="00F03AD7" w:rsidP="00F03AD7">
      <w:pPr>
        <w:pStyle w:val="ListParagraph"/>
        <w:spacing w:before="60" w:after="100" w:line="300" w:lineRule="atLeast"/>
        <w:rPr>
          <w:rFonts w:asciiTheme="minorHAnsi" w:hAnsiTheme="minorHAnsi" w:cs="Arial"/>
        </w:rPr>
      </w:pPr>
    </w:p>
    <w:p w14:paraId="48B244EE" w14:textId="1A2B36FA" w:rsidR="00A503D9" w:rsidRPr="00EF38D5" w:rsidRDefault="00A503D9" w:rsidP="00EF38D5">
      <w:pPr>
        <w:spacing w:before="60" w:after="100" w:line="300" w:lineRule="atLeast"/>
        <w:rPr>
          <w:rFonts w:asciiTheme="minorHAnsi" w:hAnsiTheme="minorHAnsi" w:cs="Arial"/>
        </w:rPr>
      </w:pPr>
    </w:p>
    <w:p w14:paraId="0511B207" w14:textId="77777777" w:rsidR="008A4B21" w:rsidRDefault="008A4B21" w:rsidP="008A4B21">
      <w:pPr>
        <w:pStyle w:val="ListParagraph"/>
        <w:spacing w:before="60" w:after="100" w:line="300" w:lineRule="atLeast"/>
        <w:ind w:left="0"/>
        <w:rPr>
          <w:rFonts w:asciiTheme="minorHAnsi" w:hAnsiTheme="minorHAnsi" w:cs="Arial"/>
        </w:rPr>
      </w:pPr>
    </w:p>
    <w:p w14:paraId="633A9768" w14:textId="77777777" w:rsidR="008A4B21" w:rsidRDefault="008A4B21" w:rsidP="008A4B21">
      <w:pPr>
        <w:pStyle w:val="ListParagraph"/>
        <w:spacing w:before="60" w:after="100" w:line="300" w:lineRule="atLeast"/>
        <w:rPr>
          <w:rFonts w:asciiTheme="minorHAnsi" w:hAnsiTheme="minorHAnsi" w:cs="Arial"/>
        </w:rPr>
      </w:pPr>
    </w:p>
    <w:p w14:paraId="0857FB37" w14:textId="77777777" w:rsidR="00573F66" w:rsidRDefault="00573F66" w:rsidP="00DD4DF6">
      <w:pPr>
        <w:pStyle w:val="ListParagraph"/>
        <w:spacing w:before="60" w:after="100" w:line="300" w:lineRule="atLeast"/>
        <w:rPr>
          <w:rFonts w:asciiTheme="minorHAnsi" w:hAnsiTheme="minorHAnsi" w:cs="Arial"/>
        </w:rPr>
      </w:pPr>
    </w:p>
    <w:p w14:paraId="65A0307C" w14:textId="77777777" w:rsidR="00CB70EA" w:rsidRDefault="00CB70EA" w:rsidP="00CB70EA">
      <w:pPr>
        <w:pStyle w:val="ListParagraph"/>
        <w:spacing w:before="60" w:after="100" w:line="300" w:lineRule="atLeast"/>
        <w:rPr>
          <w:rFonts w:asciiTheme="minorHAnsi" w:hAnsiTheme="minorHAnsi" w:cs="Arial"/>
        </w:rPr>
      </w:pPr>
    </w:p>
    <w:p w14:paraId="5B9C4F32" w14:textId="17BA6ACE" w:rsidR="004E4299" w:rsidRPr="004E6E56" w:rsidRDefault="00983222" w:rsidP="00CB70EA">
      <w:pPr>
        <w:pStyle w:val="ListParagraph"/>
        <w:spacing w:before="60" w:after="100" w:line="300" w:lineRule="atLeast"/>
        <w:rPr>
          <w:rFonts w:asciiTheme="minorHAnsi" w:hAnsiTheme="minorHAnsi" w:cs="Arial"/>
        </w:rPr>
      </w:pPr>
      <w:r w:rsidRPr="004E6E56">
        <w:rPr>
          <w:rFonts w:asciiTheme="minorHAnsi" w:hAnsiTheme="minorHAnsi" w:cs="Arial"/>
        </w:rPr>
        <w:t xml:space="preserve"> </w:t>
      </w:r>
    </w:p>
    <w:p w14:paraId="2C51279D" w14:textId="77777777" w:rsidR="00983222" w:rsidRDefault="00983222" w:rsidP="00602460">
      <w:pPr>
        <w:spacing w:before="60" w:after="100" w:line="300" w:lineRule="atLeast"/>
        <w:rPr>
          <w:rFonts w:asciiTheme="minorHAnsi" w:hAnsiTheme="minorHAnsi" w:cs="Arial"/>
        </w:rPr>
      </w:pPr>
    </w:p>
    <w:p w14:paraId="36800F63" w14:textId="77777777" w:rsidR="00857767" w:rsidRDefault="00857767" w:rsidP="00602460">
      <w:pPr>
        <w:spacing w:before="60" w:after="100" w:line="300" w:lineRule="atLeast"/>
        <w:rPr>
          <w:rFonts w:asciiTheme="minorHAnsi" w:hAnsiTheme="minorHAnsi" w:cs="Arial"/>
        </w:rPr>
      </w:pPr>
    </w:p>
    <w:p w14:paraId="48D9C4DE" w14:textId="77777777" w:rsidR="008B23F5" w:rsidRDefault="008B23F5" w:rsidP="00602460">
      <w:pPr>
        <w:spacing w:before="60" w:after="100" w:line="300" w:lineRule="atLeast"/>
        <w:rPr>
          <w:rFonts w:asciiTheme="minorHAnsi" w:hAnsiTheme="minorHAnsi" w:cs="Arial"/>
        </w:rPr>
      </w:pPr>
    </w:p>
    <w:p w14:paraId="0995C4FB" w14:textId="77777777" w:rsidR="008B23F5" w:rsidRDefault="008B23F5" w:rsidP="00602460">
      <w:pPr>
        <w:spacing w:before="60" w:after="100" w:line="300" w:lineRule="atLeast"/>
        <w:rPr>
          <w:rFonts w:asciiTheme="minorHAnsi" w:hAnsiTheme="minorHAnsi" w:cs="Arial"/>
        </w:rPr>
      </w:pPr>
    </w:p>
    <w:p w14:paraId="484D5C6E" w14:textId="77777777" w:rsidR="008B23F5" w:rsidRDefault="008B23F5" w:rsidP="00602460">
      <w:pPr>
        <w:spacing w:before="60" w:after="100" w:line="300" w:lineRule="atLeast"/>
        <w:rPr>
          <w:rFonts w:asciiTheme="minorHAnsi" w:hAnsiTheme="minorHAnsi" w:cs="Arial"/>
        </w:rPr>
      </w:pPr>
    </w:p>
    <w:p w14:paraId="53D8B5A1" w14:textId="77777777" w:rsidR="008B23F5" w:rsidRDefault="008B23F5" w:rsidP="00602460">
      <w:pPr>
        <w:spacing w:before="60" w:after="100" w:line="300" w:lineRule="atLeast"/>
        <w:rPr>
          <w:rFonts w:asciiTheme="minorHAnsi" w:hAnsiTheme="minorHAnsi" w:cs="Arial"/>
        </w:rPr>
      </w:pPr>
    </w:p>
    <w:p w14:paraId="528815E5" w14:textId="77777777" w:rsidR="008B23F5" w:rsidRDefault="008B23F5" w:rsidP="00602460">
      <w:pPr>
        <w:spacing w:before="60" w:after="100" w:line="300" w:lineRule="atLeast"/>
        <w:rPr>
          <w:rFonts w:asciiTheme="minorHAnsi" w:hAnsiTheme="minorHAnsi" w:cs="Arial"/>
        </w:rPr>
      </w:pPr>
    </w:p>
    <w:p w14:paraId="6A6DA644" w14:textId="77777777" w:rsidR="008B23F5" w:rsidRDefault="008B23F5" w:rsidP="00602460">
      <w:pPr>
        <w:spacing w:before="60" w:after="100" w:line="300" w:lineRule="atLeast"/>
        <w:rPr>
          <w:rFonts w:asciiTheme="minorHAnsi" w:hAnsiTheme="minorHAnsi" w:cs="Arial"/>
        </w:rPr>
      </w:pPr>
    </w:p>
    <w:p w14:paraId="3FBDAED6" w14:textId="77777777" w:rsidR="008B23F5" w:rsidRDefault="008B23F5" w:rsidP="00602460">
      <w:pPr>
        <w:spacing w:before="60" w:after="100" w:line="300" w:lineRule="atLeast"/>
        <w:rPr>
          <w:rFonts w:asciiTheme="minorHAnsi" w:hAnsiTheme="minorHAnsi" w:cs="Arial"/>
        </w:rPr>
      </w:pPr>
    </w:p>
    <w:p w14:paraId="0AD73888" w14:textId="77777777" w:rsidR="008B23F5" w:rsidRDefault="008B23F5" w:rsidP="00602460">
      <w:pPr>
        <w:spacing w:before="60" w:after="100" w:line="300" w:lineRule="atLeast"/>
        <w:rPr>
          <w:rFonts w:asciiTheme="minorHAnsi" w:hAnsiTheme="minorHAnsi" w:cs="Arial"/>
        </w:rPr>
      </w:pPr>
    </w:p>
    <w:p w14:paraId="0EB76931" w14:textId="77777777" w:rsidR="008B23F5" w:rsidRDefault="008B23F5" w:rsidP="00602460">
      <w:pPr>
        <w:spacing w:before="60" w:after="100" w:line="300" w:lineRule="atLeast"/>
        <w:rPr>
          <w:rFonts w:asciiTheme="minorHAnsi" w:hAnsiTheme="minorHAnsi" w:cs="Arial"/>
        </w:rPr>
      </w:pPr>
    </w:p>
    <w:p w14:paraId="3759A236" w14:textId="1180E94B" w:rsidR="00602460" w:rsidRPr="00101F10" w:rsidRDefault="00602460" w:rsidP="007440E5">
      <w:pPr>
        <w:pStyle w:val="Heading1"/>
      </w:pPr>
      <w:r w:rsidRPr="00101F10">
        <w:t>Person specification</w:t>
      </w:r>
    </w:p>
    <w:tbl>
      <w:tblPr>
        <w:tblW w:w="9923" w:type="dxa"/>
        <w:tblInd w:w="139" w:type="dxa"/>
        <w:tblCellMar>
          <w:top w:w="15" w:type="dxa"/>
          <w:left w:w="15" w:type="dxa"/>
          <w:bottom w:w="15" w:type="dxa"/>
          <w:right w:w="15" w:type="dxa"/>
        </w:tblCellMar>
        <w:tblLook w:val="04A0" w:firstRow="1" w:lastRow="0" w:firstColumn="1" w:lastColumn="0" w:noHBand="0" w:noVBand="1"/>
      </w:tblPr>
      <w:tblGrid>
        <w:gridCol w:w="6662"/>
        <w:gridCol w:w="1701"/>
        <w:gridCol w:w="1560"/>
      </w:tblGrid>
      <w:tr w:rsidR="00602460" w:rsidRPr="00101F10" w14:paraId="36B74CAF" w14:textId="77777777" w:rsidTr="00AA0CCA">
        <w:tc>
          <w:tcPr>
            <w:tcW w:w="6662" w:type="dxa"/>
            <w:tcBorders>
              <w:top w:val="single" w:sz="2" w:space="0" w:color="000000"/>
              <w:left w:val="single" w:sz="2" w:space="0" w:color="000000"/>
              <w:bottom w:val="single" w:sz="2" w:space="0" w:color="000000"/>
              <w:right w:val="single" w:sz="2" w:space="0" w:color="000000"/>
            </w:tcBorders>
            <w:shd w:val="clear" w:color="auto" w:fill="CDD1E7" w:themeFill="accent4" w:themeFillTint="33"/>
            <w:tcMar>
              <w:top w:w="0" w:type="dxa"/>
              <w:left w:w="105" w:type="dxa"/>
              <w:bottom w:w="0" w:type="dxa"/>
              <w:right w:w="105" w:type="dxa"/>
            </w:tcMar>
            <w:hideMark/>
          </w:tcPr>
          <w:p w14:paraId="04B0CB63" w14:textId="77777777" w:rsidR="00602460" w:rsidRPr="00101F10" w:rsidRDefault="00602460" w:rsidP="008C7E95">
            <w:pPr>
              <w:spacing w:before="60" w:after="100" w:line="300" w:lineRule="atLeast"/>
              <w:rPr>
                <w:rFonts w:asciiTheme="minorHAnsi" w:eastAsia="Calibri" w:hAnsiTheme="minorHAnsi" w:cs="Calibri"/>
                <w:b/>
                <w:bCs/>
                <w:color w:val="0D0D0D"/>
              </w:rPr>
            </w:pPr>
            <w:r w:rsidRPr="00101F10">
              <w:rPr>
                <w:rFonts w:asciiTheme="minorHAnsi" w:eastAsia="Calibri" w:hAnsiTheme="minorHAnsi" w:cs="Calibri"/>
                <w:b/>
                <w:bCs/>
                <w:color w:val="0D0D0D"/>
              </w:rPr>
              <w:t>Qualifications</w:t>
            </w:r>
          </w:p>
        </w:tc>
        <w:tc>
          <w:tcPr>
            <w:tcW w:w="1701" w:type="dxa"/>
            <w:tcBorders>
              <w:top w:val="single" w:sz="2" w:space="0" w:color="000000"/>
              <w:left w:val="single" w:sz="2" w:space="0" w:color="000000"/>
              <w:bottom w:val="single" w:sz="2" w:space="0" w:color="000000"/>
              <w:right w:val="single" w:sz="2" w:space="0" w:color="000000"/>
            </w:tcBorders>
            <w:shd w:val="clear" w:color="auto" w:fill="CDD1E7" w:themeFill="accent4" w:themeFillTint="33"/>
            <w:tcMar>
              <w:top w:w="0" w:type="dxa"/>
              <w:left w:w="105" w:type="dxa"/>
              <w:bottom w:w="0" w:type="dxa"/>
              <w:right w:w="105" w:type="dxa"/>
            </w:tcMar>
          </w:tcPr>
          <w:p w14:paraId="0D77394F" w14:textId="77777777" w:rsidR="00602460" w:rsidRPr="00101F10" w:rsidRDefault="00602460" w:rsidP="00B25E23">
            <w:pPr>
              <w:spacing w:before="60" w:after="100" w:line="300" w:lineRule="atLeast"/>
              <w:jc w:val="center"/>
              <w:rPr>
                <w:rFonts w:asciiTheme="minorHAnsi" w:eastAsia="Calibri" w:hAnsiTheme="minorHAnsi" w:cs="Calibri"/>
                <w:b/>
                <w:bCs/>
                <w:color w:val="0D0D0D"/>
              </w:rPr>
            </w:pPr>
            <w:r w:rsidRPr="00101F10">
              <w:rPr>
                <w:rFonts w:asciiTheme="minorHAnsi" w:eastAsia="Calibri" w:hAnsiTheme="minorHAnsi" w:cs="Calibri"/>
                <w:b/>
                <w:bCs/>
                <w:color w:val="0D0D0D"/>
              </w:rPr>
              <w:t>Essential</w:t>
            </w:r>
          </w:p>
        </w:tc>
        <w:tc>
          <w:tcPr>
            <w:tcW w:w="1560" w:type="dxa"/>
            <w:tcBorders>
              <w:top w:val="single" w:sz="2" w:space="0" w:color="000000"/>
              <w:left w:val="single" w:sz="2" w:space="0" w:color="000000"/>
              <w:bottom w:val="single" w:sz="2" w:space="0" w:color="000000"/>
              <w:right w:val="single" w:sz="2" w:space="0" w:color="000000"/>
            </w:tcBorders>
            <w:shd w:val="clear" w:color="auto" w:fill="CDD1E7" w:themeFill="accent4" w:themeFillTint="33"/>
            <w:tcMar>
              <w:top w:w="0" w:type="dxa"/>
              <w:left w:w="105" w:type="dxa"/>
              <w:bottom w:w="0" w:type="dxa"/>
              <w:right w:w="105" w:type="dxa"/>
            </w:tcMar>
          </w:tcPr>
          <w:p w14:paraId="31DE42D9" w14:textId="77777777" w:rsidR="00602460" w:rsidRPr="00101F10" w:rsidRDefault="00602460" w:rsidP="00B25E23">
            <w:pPr>
              <w:spacing w:before="60" w:after="100" w:line="300" w:lineRule="atLeast"/>
              <w:jc w:val="center"/>
              <w:rPr>
                <w:rFonts w:asciiTheme="minorHAnsi" w:eastAsia="Calibri" w:hAnsiTheme="minorHAnsi" w:cs="Calibri"/>
                <w:b/>
                <w:bCs/>
                <w:color w:val="0D0D0D"/>
              </w:rPr>
            </w:pPr>
            <w:r w:rsidRPr="00101F10">
              <w:rPr>
                <w:rFonts w:asciiTheme="minorHAnsi" w:eastAsia="Calibri" w:hAnsiTheme="minorHAnsi" w:cs="Calibri"/>
                <w:b/>
                <w:bCs/>
                <w:color w:val="0D0D0D"/>
              </w:rPr>
              <w:t>Desirable</w:t>
            </w:r>
          </w:p>
        </w:tc>
      </w:tr>
      <w:tr w:rsidR="00602460" w:rsidRPr="00101F10" w14:paraId="77AA4C14" w14:textId="77777777" w:rsidTr="00AA0CCA">
        <w:tc>
          <w:tcPr>
            <w:tcW w:w="666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105A4D9" w14:textId="77777777" w:rsidR="00602460" w:rsidRPr="00101F10" w:rsidRDefault="00602460" w:rsidP="00F954EF">
            <w:pPr>
              <w:spacing w:after="0" w:line="240" w:lineRule="auto"/>
              <w:contextualSpacing/>
              <w:rPr>
                <w:rFonts w:asciiTheme="minorHAnsi" w:eastAsia="Calibri" w:hAnsiTheme="minorHAnsi" w:cs="Calibri Light"/>
                <w:color w:val="0D0D0D"/>
              </w:rPr>
            </w:pPr>
            <w:r w:rsidRPr="00101F10">
              <w:rPr>
                <w:rFonts w:asciiTheme="minorHAnsi" w:hAnsiTheme="minorHAnsi"/>
              </w:rPr>
              <w:t>Good literacy and numeracy competency (including GCSE Maths and English at grade C or above), or equivalent qualifications/ experience.</w:t>
            </w:r>
          </w:p>
        </w:tc>
        <w:tc>
          <w:tcPr>
            <w:tcW w:w="170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091F96A" w14:textId="77777777" w:rsidR="00602460" w:rsidRPr="00101F10" w:rsidRDefault="00602460" w:rsidP="008C7E95">
            <w:pPr>
              <w:spacing w:before="60" w:after="100" w:line="300" w:lineRule="atLeast"/>
              <w:jc w:val="center"/>
              <w:rPr>
                <w:rFonts w:asciiTheme="minorHAnsi" w:eastAsia="Calibri" w:hAnsiTheme="minorHAnsi" w:cs="Calibri Light"/>
                <w:color w:val="0D0D0D"/>
              </w:rPr>
            </w:pPr>
            <w:r w:rsidRPr="00101F10">
              <w:rPr>
                <w:rFonts w:asciiTheme="minorHAnsi" w:eastAsia="Calibri" w:hAnsiTheme="minorHAnsi" w:cs="Calibri Light"/>
                <w:color w:val="0D0D0D"/>
              </w:rPr>
              <w:t>Y</w:t>
            </w:r>
          </w:p>
        </w:tc>
        <w:tc>
          <w:tcPr>
            <w:tcW w:w="156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B1A3684" w14:textId="77777777" w:rsidR="00602460" w:rsidRPr="00101F10" w:rsidRDefault="00602460" w:rsidP="008C7E95">
            <w:pPr>
              <w:spacing w:before="60" w:after="100" w:line="300" w:lineRule="atLeast"/>
              <w:jc w:val="center"/>
              <w:rPr>
                <w:rFonts w:asciiTheme="minorHAnsi" w:eastAsia="Calibri" w:hAnsiTheme="minorHAnsi" w:cs="Calibri Light"/>
                <w:color w:val="0D0D0D"/>
              </w:rPr>
            </w:pPr>
          </w:p>
        </w:tc>
      </w:tr>
      <w:tr w:rsidR="00602460" w:rsidRPr="00101F10" w14:paraId="5473DCB9" w14:textId="77777777" w:rsidTr="00AA0CCA">
        <w:tc>
          <w:tcPr>
            <w:tcW w:w="666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3EB8866" w14:textId="04E8CE39" w:rsidR="00510C9E" w:rsidRDefault="00602460" w:rsidP="00F954EF">
            <w:pPr>
              <w:spacing w:after="0" w:line="240" w:lineRule="auto"/>
              <w:ind w:left="283" w:hanging="283"/>
              <w:contextualSpacing/>
              <w:rPr>
                <w:rFonts w:asciiTheme="minorHAnsi" w:hAnsiTheme="minorHAnsi"/>
              </w:rPr>
            </w:pPr>
            <w:r w:rsidRPr="00101F10">
              <w:rPr>
                <w:rFonts w:asciiTheme="minorHAnsi" w:hAnsiTheme="minorHAnsi"/>
              </w:rPr>
              <w:t xml:space="preserve">Relevant training or qualifications </w:t>
            </w:r>
            <w:r w:rsidR="003F016C">
              <w:rPr>
                <w:rFonts w:asciiTheme="minorHAnsi" w:hAnsiTheme="minorHAnsi"/>
              </w:rPr>
              <w:t xml:space="preserve">in </w:t>
            </w:r>
            <w:r w:rsidR="005747C4">
              <w:rPr>
                <w:rFonts w:asciiTheme="minorHAnsi" w:hAnsiTheme="minorHAnsi"/>
              </w:rPr>
              <w:t>typing</w:t>
            </w:r>
            <w:r w:rsidR="00F6792B">
              <w:rPr>
                <w:rFonts w:asciiTheme="minorHAnsi" w:hAnsiTheme="minorHAnsi"/>
              </w:rPr>
              <w:t>,</w:t>
            </w:r>
            <w:r w:rsidR="005747C4">
              <w:rPr>
                <w:rFonts w:asciiTheme="minorHAnsi" w:hAnsiTheme="minorHAnsi"/>
              </w:rPr>
              <w:t xml:space="preserve"> minute taking</w:t>
            </w:r>
            <w:r w:rsidR="00F6792B">
              <w:rPr>
                <w:rFonts w:asciiTheme="minorHAnsi" w:hAnsiTheme="minorHAnsi"/>
              </w:rPr>
              <w:t xml:space="preserve">, </w:t>
            </w:r>
            <w:proofErr w:type="gramStart"/>
            <w:r w:rsidR="00F6792B">
              <w:rPr>
                <w:rFonts w:asciiTheme="minorHAnsi" w:hAnsiTheme="minorHAnsi"/>
              </w:rPr>
              <w:t>admin</w:t>
            </w:r>
            <w:proofErr w:type="gramEnd"/>
          </w:p>
          <w:p w14:paraId="5B358B35" w14:textId="09D67F93" w:rsidR="00602460" w:rsidRPr="00101F10" w:rsidRDefault="00F6792B" w:rsidP="00F954EF">
            <w:pPr>
              <w:spacing w:after="0" w:line="240" w:lineRule="auto"/>
              <w:ind w:left="283" w:hanging="283"/>
              <w:contextualSpacing/>
              <w:rPr>
                <w:rFonts w:asciiTheme="minorHAnsi" w:eastAsia="Calibri" w:hAnsiTheme="minorHAnsi" w:cs="Calibri Light"/>
                <w:color w:val="0D0D0D"/>
              </w:rPr>
            </w:pPr>
            <w:r>
              <w:rPr>
                <w:rFonts w:asciiTheme="minorHAnsi" w:hAnsiTheme="minorHAnsi"/>
              </w:rPr>
              <w:t>or PA work</w:t>
            </w:r>
            <w:r w:rsidR="0034631B">
              <w:rPr>
                <w:rFonts w:asciiTheme="minorHAnsi" w:hAnsiTheme="minorHAnsi"/>
              </w:rPr>
              <w:t>.</w:t>
            </w:r>
          </w:p>
        </w:tc>
        <w:tc>
          <w:tcPr>
            <w:tcW w:w="170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02A587B" w14:textId="2ACE6C9C" w:rsidR="00602460" w:rsidRPr="00101F10" w:rsidRDefault="003F016C" w:rsidP="008C7E95">
            <w:pPr>
              <w:spacing w:before="60" w:after="100" w:line="300" w:lineRule="atLeast"/>
              <w:jc w:val="center"/>
              <w:rPr>
                <w:rFonts w:asciiTheme="minorHAnsi" w:eastAsia="Calibri" w:hAnsiTheme="minorHAnsi" w:cs="Calibri Light"/>
                <w:color w:val="0D0D0D"/>
              </w:rPr>
            </w:pPr>
            <w:r>
              <w:rPr>
                <w:rFonts w:asciiTheme="minorHAnsi" w:eastAsia="Calibri" w:hAnsiTheme="minorHAnsi" w:cs="Calibri Light"/>
                <w:color w:val="0D0D0D"/>
              </w:rPr>
              <w:t>Y</w:t>
            </w:r>
          </w:p>
        </w:tc>
        <w:tc>
          <w:tcPr>
            <w:tcW w:w="156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391338F" w14:textId="4C2956AA" w:rsidR="00602460" w:rsidRPr="00101F10" w:rsidRDefault="00602460" w:rsidP="008C7E95">
            <w:pPr>
              <w:spacing w:before="60" w:after="100" w:line="300" w:lineRule="atLeast"/>
              <w:jc w:val="center"/>
              <w:rPr>
                <w:rFonts w:asciiTheme="minorHAnsi" w:eastAsia="Calibri" w:hAnsiTheme="minorHAnsi" w:cs="Calibri Light"/>
                <w:color w:val="0D0D0D"/>
              </w:rPr>
            </w:pPr>
          </w:p>
        </w:tc>
      </w:tr>
      <w:tr w:rsidR="00602460" w:rsidRPr="00101F10" w14:paraId="2A32C231" w14:textId="77777777" w:rsidTr="00AA0CCA">
        <w:tc>
          <w:tcPr>
            <w:tcW w:w="6662" w:type="dxa"/>
            <w:tcBorders>
              <w:top w:val="single" w:sz="2" w:space="0" w:color="000000"/>
              <w:left w:val="single" w:sz="2" w:space="0" w:color="000000"/>
              <w:bottom w:val="single" w:sz="2" w:space="0" w:color="000000"/>
              <w:right w:val="single" w:sz="2" w:space="0" w:color="000000"/>
            </w:tcBorders>
            <w:shd w:val="clear" w:color="auto" w:fill="CDD1E7" w:themeFill="accent4" w:themeFillTint="33"/>
            <w:tcMar>
              <w:top w:w="0" w:type="dxa"/>
              <w:left w:w="105" w:type="dxa"/>
              <w:bottom w:w="0" w:type="dxa"/>
              <w:right w:w="105" w:type="dxa"/>
            </w:tcMar>
            <w:hideMark/>
          </w:tcPr>
          <w:p w14:paraId="7BE794FF" w14:textId="77777777" w:rsidR="00602460" w:rsidRPr="00101F10" w:rsidRDefault="00602460" w:rsidP="008C7E95">
            <w:pPr>
              <w:spacing w:before="60" w:after="100" w:line="300" w:lineRule="atLeast"/>
              <w:rPr>
                <w:rFonts w:asciiTheme="minorHAnsi" w:eastAsia="Calibri" w:hAnsiTheme="minorHAnsi" w:cs="Calibri"/>
                <w:b/>
                <w:bCs/>
                <w:color w:val="0D0D0D"/>
              </w:rPr>
            </w:pPr>
            <w:r w:rsidRPr="00101F10">
              <w:rPr>
                <w:rFonts w:asciiTheme="minorHAnsi" w:eastAsia="Calibri" w:hAnsiTheme="minorHAnsi" w:cs="Calibri"/>
                <w:b/>
                <w:bCs/>
                <w:color w:val="0D0D0D"/>
              </w:rPr>
              <w:t>Professional Experience/knowledge</w:t>
            </w:r>
          </w:p>
        </w:tc>
        <w:tc>
          <w:tcPr>
            <w:tcW w:w="1701" w:type="dxa"/>
            <w:tcBorders>
              <w:top w:val="single" w:sz="2" w:space="0" w:color="000000"/>
              <w:left w:val="single" w:sz="2" w:space="0" w:color="000000"/>
              <w:bottom w:val="single" w:sz="2" w:space="0" w:color="000000"/>
              <w:right w:val="single" w:sz="2" w:space="0" w:color="000000"/>
            </w:tcBorders>
            <w:shd w:val="clear" w:color="auto" w:fill="CDD1E7" w:themeFill="accent4" w:themeFillTint="33"/>
            <w:tcMar>
              <w:top w:w="0" w:type="dxa"/>
              <w:left w:w="105" w:type="dxa"/>
              <w:bottom w:w="0" w:type="dxa"/>
              <w:right w:w="105" w:type="dxa"/>
            </w:tcMar>
          </w:tcPr>
          <w:p w14:paraId="7E4BFB23" w14:textId="77777777" w:rsidR="00602460" w:rsidRPr="00101F10" w:rsidRDefault="00602460" w:rsidP="008C7E95">
            <w:pPr>
              <w:spacing w:before="60" w:after="100" w:line="300" w:lineRule="atLeast"/>
              <w:jc w:val="center"/>
              <w:rPr>
                <w:rFonts w:asciiTheme="minorHAnsi" w:eastAsia="Calibri" w:hAnsiTheme="minorHAnsi" w:cs="Calibri Light"/>
                <w:color w:val="0D0D0D"/>
              </w:rPr>
            </w:pPr>
          </w:p>
        </w:tc>
        <w:tc>
          <w:tcPr>
            <w:tcW w:w="1560" w:type="dxa"/>
            <w:tcBorders>
              <w:top w:val="single" w:sz="2" w:space="0" w:color="000000"/>
              <w:left w:val="single" w:sz="2" w:space="0" w:color="000000"/>
              <w:bottom w:val="single" w:sz="2" w:space="0" w:color="000000"/>
              <w:right w:val="single" w:sz="2" w:space="0" w:color="000000"/>
            </w:tcBorders>
            <w:shd w:val="clear" w:color="auto" w:fill="CDD1E7" w:themeFill="accent4" w:themeFillTint="33"/>
            <w:tcMar>
              <w:top w:w="0" w:type="dxa"/>
              <w:left w:w="105" w:type="dxa"/>
              <w:bottom w:w="0" w:type="dxa"/>
              <w:right w:w="105" w:type="dxa"/>
            </w:tcMar>
          </w:tcPr>
          <w:p w14:paraId="43EE5B56" w14:textId="77777777" w:rsidR="00602460" w:rsidRPr="00101F10" w:rsidRDefault="00602460" w:rsidP="008C7E95">
            <w:pPr>
              <w:spacing w:before="60" w:after="100" w:line="300" w:lineRule="atLeast"/>
              <w:jc w:val="center"/>
              <w:rPr>
                <w:rFonts w:asciiTheme="minorHAnsi" w:eastAsia="Calibri" w:hAnsiTheme="minorHAnsi" w:cs="Calibri Light"/>
                <w:color w:val="0D0D0D"/>
              </w:rPr>
            </w:pPr>
          </w:p>
        </w:tc>
      </w:tr>
      <w:tr w:rsidR="005C59A2" w:rsidRPr="00101F10" w14:paraId="533C88BB" w14:textId="77777777" w:rsidTr="00AA0CCA">
        <w:tc>
          <w:tcPr>
            <w:tcW w:w="6662" w:type="dxa"/>
            <w:tcBorders>
              <w:top w:val="single" w:sz="2" w:space="0" w:color="000000"/>
              <w:left w:val="single" w:sz="2" w:space="0" w:color="000000"/>
              <w:bottom w:val="single" w:sz="2" w:space="0" w:color="000000"/>
              <w:right w:val="single" w:sz="2" w:space="0" w:color="000000"/>
            </w:tcBorders>
            <w:shd w:val="clear" w:color="auto" w:fill="auto"/>
            <w:tcMar>
              <w:top w:w="0" w:type="dxa"/>
              <w:left w:w="105" w:type="dxa"/>
              <w:bottom w:w="0" w:type="dxa"/>
              <w:right w:w="105" w:type="dxa"/>
            </w:tcMar>
          </w:tcPr>
          <w:p w14:paraId="69A80BB9" w14:textId="77777777" w:rsidR="00510C9E" w:rsidRDefault="00A53FB0" w:rsidP="00510C9E">
            <w:pPr>
              <w:spacing w:after="0" w:line="240" w:lineRule="auto"/>
              <w:ind w:left="65" w:hanging="65"/>
              <w:contextualSpacing/>
              <w:rPr>
                <w:rFonts w:asciiTheme="minorHAnsi" w:hAnsiTheme="minorHAnsi"/>
              </w:rPr>
            </w:pPr>
            <w:r w:rsidRPr="00101F10">
              <w:rPr>
                <w:rFonts w:asciiTheme="minorHAnsi" w:hAnsiTheme="minorHAnsi"/>
              </w:rPr>
              <w:t xml:space="preserve">Proven </w:t>
            </w:r>
            <w:r w:rsidR="00640288" w:rsidRPr="00101F10">
              <w:rPr>
                <w:rFonts w:asciiTheme="minorHAnsi" w:hAnsiTheme="minorHAnsi"/>
              </w:rPr>
              <w:t>record</w:t>
            </w:r>
            <w:r w:rsidRPr="00101F10">
              <w:rPr>
                <w:rFonts w:asciiTheme="minorHAnsi" w:hAnsiTheme="minorHAnsi"/>
              </w:rPr>
              <w:t xml:space="preserve"> of at least two years of </w:t>
            </w:r>
            <w:r w:rsidR="00510C9E">
              <w:rPr>
                <w:rFonts w:asciiTheme="minorHAnsi" w:hAnsiTheme="minorHAnsi"/>
              </w:rPr>
              <w:t>working as a PA for a senior</w:t>
            </w:r>
          </w:p>
          <w:p w14:paraId="30F3AE69" w14:textId="04DC6C64" w:rsidR="00510C9E" w:rsidRPr="00101F10" w:rsidRDefault="00510C9E" w:rsidP="00510C9E">
            <w:pPr>
              <w:spacing w:after="0" w:line="240" w:lineRule="auto"/>
              <w:ind w:left="65" w:hanging="65"/>
              <w:contextualSpacing/>
              <w:rPr>
                <w:rFonts w:asciiTheme="minorHAnsi" w:hAnsiTheme="minorHAnsi"/>
              </w:rPr>
            </w:pPr>
            <w:r>
              <w:rPr>
                <w:rFonts w:asciiTheme="minorHAnsi" w:hAnsiTheme="minorHAnsi"/>
              </w:rPr>
              <w:t>manager</w:t>
            </w:r>
            <w:r w:rsidR="0034631B">
              <w:rPr>
                <w:rFonts w:asciiTheme="minorHAnsi" w:hAnsiTheme="minorHAnsi"/>
              </w:rPr>
              <w:t>.</w:t>
            </w:r>
          </w:p>
          <w:p w14:paraId="4C0AD995" w14:textId="2F908B9A" w:rsidR="005C59A2" w:rsidRPr="00101F10" w:rsidRDefault="005C59A2" w:rsidP="00505681">
            <w:pPr>
              <w:spacing w:after="0" w:line="240" w:lineRule="auto"/>
              <w:ind w:left="65" w:hanging="65"/>
              <w:contextualSpacing/>
              <w:rPr>
                <w:rFonts w:asciiTheme="minorHAnsi" w:hAnsiTheme="minorHAnsi"/>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0" w:type="dxa"/>
              <w:left w:w="105" w:type="dxa"/>
              <w:bottom w:w="0" w:type="dxa"/>
              <w:right w:w="105" w:type="dxa"/>
            </w:tcMar>
          </w:tcPr>
          <w:p w14:paraId="5749FF72" w14:textId="595E3A07" w:rsidR="005C59A2" w:rsidRPr="00101F10" w:rsidRDefault="00707ED4" w:rsidP="008C7E95">
            <w:pPr>
              <w:spacing w:before="60" w:after="100" w:line="300" w:lineRule="atLeast"/>
              <w:jc w:val="center"/>
              <w:rPr>
                <w:rFonts w:asciiTheme="minorHAnsi" w:eastAsia="Calibri" w:hAnsiTheme="minorHAnsi" w:cs="Calibri Light"/>
                <w:color w:val="0D0D0D"/>
              </w:rPr>
            </w:pPr>
            <w:r>
              <w:rPr>
                <w:rFonts w:asciiTheme="minorHAnsi" w:eastAsia="Calibri" w:hAnsiTheme="minorHAnsi" w:cs="Calibri Light"/>
                <w:color w:val="0D0D0D"/>
              </w:rPr>
              <w:t>Y</w:t>
            </w: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0" w:type="dxa"/>
              <w:left w:w="105" w:type="dxa"/>
              <w:bottom w:w="0" w:type="dxa"/>
              <w:right w:w="105" w:type="dxa"/>
            </w:tcMar>
          </w:tcPr>
          <w:p w14:paraId="4CD99BD8" w14:textId="0EE4F8D6" w:rsidR="005C59A2" w:rsidRPr="00101F10" w:rsidRDefault="005C59A2" w:rsidP="008C7E95">
            <w:pPr>
              <w:spacing w:before="60" w:after="100" w:line="300" w:lineRule="atLeast"/>
              <w:jc w:val="center"/>
              <w:rPr>
                <w:rFonts w:asciiTheme="minorHAnsi" w:eastAsia="Calibri" w:hAnsiTheme="minorHAnsi" w:cs="Calibri Light"/>
                <w:color w:val="0D0D0D"/>
              </w:rPr>
            </w:pPr>
          </w:p>
        </w:tc>
      </w:tr>
      <w:tr w:rsidR="00602460" w:rsidRPr="00101F10" w14:paraId="7AB781DA" w14:textId="77777777" w:rsidTr="00AA0CCA">
        <w:tc>
          <w:tcPr>
            <w:tcW w:w="6662" w:type="dxa"/>
            <w:tcBorders>
              <w:top w:val="single" w:sz="2" w:space="0" w:color="000000"/>
              <w:left w:val="single" w:sz="2" w:space="0" w:color="000000"/>
              <w:bottom w:val="single" w:sz="2" w:space="0" w:color="000000"/>
              <w:right w:val="single" w:sz="2" w:space="0" w:color="000000"/>
            </w:tcBorders>
            <w:shd w:val="clear" w:color="auto" w:fill="auto"/>
            <w:tcMar>
              <w:top w:w="0" w:type="dxa"/>
              <w:left w:w="105" w:type="dxa"/>
              <w:bottom w:w="0" w:type="dxa"/>
              <w:right w:w="105" w:type="dxa"/>
            </w:tcMar>
          </w:tcPr>
          <w:p w14:paraId="6D562ED0" w14:textId="7D0520E2" w:rsidR="00E12FD7" w:rsidRDefault="00602460" w:rsidP="00E12FD7">
            <w:pPr>
              <w:spacing w:after="0" w:line="240" w:lineRule="auto"/>
              <w:ind w:left="65" w:hanging="65"/>
              <w:contextualSpacing/>
              <w:rPr>
                <w:rFonts w:asciiTheme="minorHAnsi" w:hAnsiTheme="minorHAnsi"/>
              </w:rPr>
            </w:pPr>
            <w:r w:rsidRPr="00101F10">
              <w:rPr>
                <w:rFonts w:asciiTheme="minorHAnsi" w:hAnsiTheme="minorHAnsi"/>
              </w:rPr>
              <w:t xml:space="preserve">Understanding of the </w:t>
            </w:r>
            <w:r w:rsidR="005E52A0">
              <w:rPr>
                <w:rFonts w:asciiTheme="minorHAnsi" w:hAnsiTheme="minorHAnsi"/>
              </w:rPr>
              <w:t>third</w:t>
            </w:r>
            <w:r w:rsidRPr="00101F10">
              <w:rPr>
                <w:rFonts w:asciiTheme="minorHAnsi" w:hAnsiTheme="minorHAnsi"/>
              </w:rPr>
              <w:t xml:space="preserve"> sector and specifically the unpaid</w:t>
            </w:r>
          </w:p>
          <w:p w14:paraId="1602A432" w14:textId="1C89CBA5" w:rsidR="00602460" w:rsidRPr="00101F10" w:rsidRDefault="00602460" w:rsidP="00E12FD7">
            <w:pPr>
              <w:spacing w:after="0" w:line="240" w:lineRule="auto"/>
              <w:ind w:left="65" w:hanging="65"/>
              <w:contextualSpacing/>
              <w:rPr>
                <w:rFonts w:asciiTheme="minorHAnsi" w:hAnsiTheme="minorHAnsi"/>
              </w:rPr>
            </w:pPr>
            <w:r w:rsidRPr="00101F10">
              <w:rPr>
                <w:rFonts w:asciiTheme="minorHAnsi" w:hAnsiTheme="minorHAnsi"/>
              </w:rPr>
              <w:t>carer</w:t>
            </w:r>
            <w:r w:rsidR="00E12FD7">
              <w:rPr>
                <w:rFonts w:asciiTheme="minorHAnsi" w:hAnsiTheme="minorHAnsi"/>
              </w:rPr>
              <w:t xml:space="preserve"> </w:t>
            </w:r>
            <w:r w:rsidRPr="00101F10">
              <w:rPr>
                <w:rFonts w:asciiTheme="minorHAnsi" w:hAnsiTheme="minorHAnsi"/>
              </w:rPr>
              <w:t>role.</w:t>
            </w:r>
            <w:r w:rsidRPr="00101F10">
              <w:rPr>
                <w:rFonts w:asciiTheme="minorHAnsi" w:hAnsiTheme="minorHAnsi" w:cs="Calibri Light"/>
                <w:sz w:val="24"/>
                <w:szCs w:val="24"/>
              </w:rPr>
              <w:t xml:space="preserve"> </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0" w:type="dxa"/>
              <w:left w:w="105" w:type="dxa"/>
              <w:bottom w:w="0" w:type="dxa"/>
              <w:right w:w="105" w:type="dxa"/>
            </w:tcMar>
          </w:tcPr>
          <w:p w14:paraId="7E61C0B1" w14:textId="77777777" w:rsidR="00602460" w:rsidRPr="00101F10" w:rsidRDefault="00602460" w:rsidP="008C7E95">
            <w:pPr>
              <w:spacing w:before="60" w:after="100" w:line="300" w:lineRule="atLeast"/>
              <w:jc w:val="center"/>
              <w:rPr>
                <w:rFonts w:asciiTheme="minorHAnsi" w:eastAsia="Calibri" w:hAnsiTheme="minorHAnsi" w:cs="Calibri Light"/>
                <w:color w:val="0D0D0D"/>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0" w:type="dxa"/>
              <w:left w:w="105" w:type="dxa"/>
              <w:bottom w:w="0" w:type="dxa"/>
              <w:right w:w="105" w:type="dxa"/>
            </w:tcMar>
          </w:tcPr>
          <w:p w14:paraId="072A3ECA" w14:textId="77777777" w:rsidR="00602460" w:rsidRPr="00101F10" w:rsidRDefault="00602460" w:rsidP="008C7E95">
            <w:pPr>
              <w:spacing w:before="60" w:after="100" w:line="300" w:lineRule="atLeast"/>
              <w:jc w:val="center"/>
              <w:rPr>
                <w:rFonts w:asciiTheme="minorHAnsi" w:eastAsia="Calibri" w:hAnsiTheme="minorHAnsi" w:cs="Calibri Light"/>
                <w:color w:val="0D0D0D"/>
              </w:rPr>
            </w:pPr>
            <w:r w:rsidRPr="00101F10">
              <w:rPr>
                <w:rFonts w:asciiTheme="minorHAnsi" w:eastAsia="Calibri" w:hAnsiTheme="minorHAnsi" w:cs="Calibri Light"/>
                <w:color w:val="0D0D0D"/>
              </w:rPr>
              <w:t>Y</w:t>
            </w:r>
          </w:p>
        </w:tc>
      </w:tr>
      <w:tr w:rsidR="00602460" w:rsidRPr="00101F10" w14:paraId="735EBEB7" w14:textId="77777777" w:rsidTr="00AA0CCA">
        <w:tc>
          <w:tcPr>
            <w:tcW w:w="6662" w:type="dxa"/>
            <w:tcBorders>
              <w:top w:val="single" w:sz="2" w:space="0" w:color="000000"/>
              <w:left w:val="single" w:sz="2" w:space="0" w:color="000000"/>
              <w:bottom w:val="single" w:sz="2" w:space="0" w:color="000000"/>
              <w:right w:val="single" w:sz="2" w:space="0" w:color="000000"/>
            </w:tcBorders>
            <w:shd w:val="clear" w:color="auto" w:fill="CDD1E7" w:themeFill="accent4" w:themeFillTint="33"/>
            <w:tcMar>
              <w:top w:w="0" w:type="dxa"/>
              <w:left w:w="105" w:type="dxa"/>
              <w:bottom w:w="0" w:type="dxa"/>
              <w:right w:w="105" w:type="dxa"/>
            </w:tcMar>
          </w:tcPr>
          <w:p w14:paraId="6CFD8A6B" w14:textId="77777777" w:rsidR="00602460" w:rsidRPr="00101F10" w:rsidRDefault="00602460" w:rsidP="008C7E95">
            <w:pPr>
              <w:spacing w:before="60" w:after="100" w:line="300" w:lineRule="atLeast"/>
              <w:rPr>
                <w:rFonts w:asciiTheme="minorHAnsi" w:eastAsia="Calibri" w:hAnsiTheme="minorHAnsi" w:cs="Calibri Light"/>
                <w:color w:val="0D0D0D"/>
              </w:rPr>
            </w:pPr>
            <w:r w:rsidRPr="00101F10">
              <w:rPr>
                <w:rFonts w:asciiTheme="minorHAnsi" w:eastAsia="Calibri" w:hAnsiTheme="minorHAnsi" w:cs="Calibri"/>
                <w:b/>
                <w:bCs/>
                <w:color w:val="0D0D0D"/>
              </w:rPr>
              <w:t>Skills and abilities</w:t>
            </w:r>
          </w:p>
        </w:tc>
        <w:tc>
          <w:tcPr>
            <w:tcW w:w="1701" w:type="dxa"/>
            <w:tcBorders>
              <w:top w:val="single" w:sz="2" w:space="0" w:color="000000"/>
              <w:left w:val="single" w:sz="2" w:space="0" w:color="000000"/>
              <w:bottom w:val="single" w:sz="2" w:space="0" w:color="000000"/>
              <w:right w:val="single" w:sz="2" w:space="0" w:color="000000"/>
            </w:tcBorders>
            <w:shd w:val="clear" w:color="auto" w:fill="CDD1E7" w:themeFill="accent4" w:themeFillTint="33"/>
            <w:tcMar>
              <w:top w:w="0" w:type="dxa"/>
              <w:left w:w="105" w:type="dxa"/>
              <w:bottom w:w="0" w:type="dxa"/>
              <w:right w:w="105" w:type="dxa"/>
            </w:tcMar>
          </w:tcPr>
          <w:p w14:paraId="55B41F62" w14:textId="77777777" w:rsidR="00602460" w:rsidRPr="00101F10" w:rsidRDefault="00602460" w:rsidP="008C7E95">
            <w:pPr>
              <w:spacing w:before="60" w:after="100" w:line="300" w:lineRule="atLeast"/>
              <w:jc w:val="center"/>
              <w:rPr>
                <w:rFonts w:asciiTheme="minorHAnsi" w:eastAsia="Calibri" w:hAnsiTheme="minorHAnsi" w:cs="Calibri Light"/>
                <w:color w:val="0D0D0D"/>
              </w:rPr>
            </w:pPr>
          </w:p>
        </w:tc>
        <w:tc>
          <w:tcPr>
            <w:tcW w:w="1560" w:type="dxa"/>
            <w:tcBorders>
              <w:top w:val="single" w:sz="2" w:space="0" w:color="000000"/>
              <w:left w:val="single" w:sz="2" w:space="0" w:color="000000"/>
              <w:bottom w:val="single" w:sz="2" w:space="0" w:color="000000"/>
              <w:right w:val="single" w:sz="2" w:space="0" w:color="000000"/>
            </w:tcBorders>
            <w:shd w:val="clear" w:color="auto" w:fill="CDD1E7" w:themeFill="accent4" w:themeFillTint="33"/>
            <w:tcMar>
              <w:top w:w="0" w:type="dxa"/>
              <w:left w:w="105" w:type="dxa"/>
              <w:bottom w:w="0" w:type="dxa"/>
              <w:right w:w="105" w:type="dxa"/>
            </w:tcMar>
          </w:tcPr>
          <w:p w14:paraId="7A24DDD2" w14:textId="77777777" w:rsidR="00602460" w:rsidRPr="00101F10" w:rsidRDefault="00602460" w:rsidP="008C7E95">
            <w:pPr>
              <w:spacing w:before="60" w:after="100" w:line="300" w:lineRule="atLeast"/>
              <w:jc w:val="center"/>
              <w:rPr>
                <w:rFonts w:asciiTheme="minorHAnsi" w:eastAsia="Calibri" w:hAnsiTheme="minorHAnsi" w:cs="Calibri Light"/>
                <w:color w:val="0D0D0D"/>
              </w:rPr>
            </w:pPr>
          </w:p>
        </w:tc>
      </w:tr>
      <w:tr w:rsidR="00602460" w:rsidRPr="00101F10" w14:paraId="2EE9E236" w14:textId="77777777" w:rsidTr="00AA0CCA">
        <w:tc>
          <w:tcPr>
            <w:tcW w:w="6662" w:type="dxa"/>
            <w:tcBorders>
              <w:top w:val="single" w:sz="2" w:space="0" w:color="000000"/>
              <w:left w:val="single" w:sz="2" w:space="0" w:color="000000"/>
              <w:bottom w:val="single" w:sz="2" w:space="0" w:color="000000"/>
              <w:right w:val="single" w:sz="2" w:space="0" w:color="000000"/>
            </w:tcBorders>
            <w:shd w:val="clear" w:color="auto" w:fill="auto"/>
            <w:tcMar>
              <w:top w:w="0" w:type="dxa"/>
              <w:left w:w="105" w:type="dxa"/>
              <w:bottom w:w="0" w:type="dxa"/>
              <w:right w:w="105" w:type="dxa"/>
            </w:tcMar>
          </w:tcPr>
          <w:p w14:paraId="14C77562" w14:textId="1B8C340D" w:rsidR="00602460" w:rsidRPr="00101F10" w:rsidRDefault="00106134" w:rsidP="008C7E95">
            <w:pPr>
              <w:spacing w:after="0" w:line="240" w:lineRule="auto"/>
              <w:contextualSpacing/>
              <w:rPr>
                <w:rFonts w:asciiTheme="minorHAnsi" w:eastAsia="Calibri" w:hAnsiTheme="minorHAnsi" w:cs="Calibri Light"/>
                <w:color w:val="0D0D0D"/>
              </w:rPr>
            </w:pPr>
            <w:r>
              <w:rPr>
                <w:rFonts w:asciiTheme="minorHAnsi" w:hAnsiTheme="minorHAnsi"/>
              </w:rPr>
              <w:t>Exceptional organisational and time management skills</w:t>
            </w:r>
            <w:r w:rsidR="0034631B">
              <w:rPr>
                <w:rFonts w:asciiTheme="minorHAnsi" w:hAnsiTheme="minorHAnsi"/>
              </w:rPr>
              <w:t>.</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0" w:type="dxa"/>
              <w:left w:w="105" w:type="dxa"/>
              <w:bottom w:w="0" w:type="dxa"/>
              <w:right w:w="105" w:type="dxa"/>
            </w:tcMar>
          </w:tcPr>
          <w:p w14:paraId="42EEF0AA" w14:textId="77777777" w:rsidR="00602460" w:rsidRPr="00101F10" w:rsidRDefault="00602460" w:rsidP="008C7E95">
            <w:pPr>
              <w:spacing w:before="60" w:after="100" w:line="300" w:lineRule="atLeast"/>
              <w:jc w:val="center"/>
              <w:rPr>
                <w:rFonts w:asciiTheme="minorHAnsi" w:eastAsia="Calibri" w:hAnsiTheme="minorHAnsi" w:cs="Calibri Light"/>
                <w:color w:val="0D0D0D"/>
              </w:rPr>
            </w:pPr>
            <w:r w:rsidRPr="00101F10">
              <w:rPr>
                <w:rFonts w:asciiTheme="minorHAnsi" w:eastAsia="Calibri" w:hAnsiTheme="minorHAnsi" w:cs="Calibri Light"/>
                <w:color w:val="0D0D0D"/>
              </w:rPr>
              <w:t>Y</w:t>
            </w: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0" w:type="dxa"/>
              <w:left w:w="105" w:type="dxa"/>
              <w:bottom w:w="0" w:type="dxa"/>
              <w:right w:w="105" w:type="dxa"/>
            </w:tcMar>
          </w:tcPr>
          <w:p w14:paraId="63938F35" w14:textId="77777777" w:rsidR="00602460" w:rsidRPr="00101F10" w:rsidRDefault="00602460" w:rsidP="008C7E95">
            <w:pPr>
              <w:spacing w:before="60" w:after="100" w:line="300" w:lineRule="atLeast"/>
              <w:jc w:val="center"/>
              <w:rPr>
                <w:rFonts w:asciiTheme="minorHAnsi" w:eastAsia="Calibri" w:hAnsiTheme="minorHAnsi" w:cs="Calibri Light"/>
                <w:color w:val="0D0D0D"/>
              </w:rPr>
            </w:pPr>
          </w:p>
        </w:tc>
      </w:tr>
      <w:tr w:rsidR="008D78E9" w:rsidRPr="00101F10" w14:paraId="59C82C14" w14:textId="77777777" w:rsidTr="00AA0CCA">
        <w:tc>
          <w:tcPr>
            <w:tcW w:w="6662" w:type="dxa"/>
            <w:tcBorders>
              <w:top w:val="single" w:sz="2" w:space="0" w:color="000000"/>
              <w:left w:val="single" w:sz="2" w:space="0" w:color="000000"/>
              <w:bottom w:val="single" w:sz="2" w:space="0" w:color="000000"/>
              <w:right w:val="single" w:sz="2" w:space="0" w:color="000000"/>
            </w:tcBorders>
            <w:shd w:val="clear" w:color="auto" w:fill="auto"/>
            <w:tcMar>
              <w:top w:w="0" w:type="dxa"/>
              <w:left w:w="105" w:type="dxa"/>
              <w:bottom w:w="0" w:type="dxa"/>
              <w:right w:w="105" w:type="dxa"/>
            </w:tcMar>
          </w:tcPr>
          <w:p w14:paraId="222629EC" w14:textId="666FAA4E" w:rsidR="008D78E9" w:rsidRDefault="008D78E9" w:rsidP="008C7E95">
            <w:pPr>
              <w:spacing w:after="0" w:line="240" w:lineRule="auto"/>
              <w:contextualSpacing/>
              <w:rPr>
                <w:rFonts w:asciiTheme="minorHAnsi" w:hAnsiTheme="minorHAnsi"/>
              </w:rPr>
            </w:pPr>
            <w:r w:rsidRPr="00101F10">
              <w:rPr>
                <w:rFonts w:asciiTheme="minorHAnsi" w:hAnsiTheme="minorHAnsi"/>
              </w:rPr>
              <w:t>Demonstrates an ability to understand and convey complex information.</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0" w:type="dxa"/>
              <w:left w:w="105" w:type="dxa"/>
              <w:bottom w:w="0" w:type="dxa"/>
              <w:right w:w="105" w:type="dxa"/>
            </w:tcMar>
          </w:tcPr>
          <w:p w14:paraId="2D230A38" w14:textId="77777777" w:rsidR="008D78E9" w:rsidRPr="00101F10" w:rsidRDefault="008D78E9" w:rsidP="008C7E95">
            <w:pPr>
              <w:spacing w:before="60" w:after="100" w:line="300" w:lineRule="atLeast"/>
              <w:jc w:val="center"/>
              <w:rPr>
                <w:rFonts w:asciiTheme="minorHAnsi" w:eastAsia="Calibri" w:hAnsiTheme="minorHAnsi" w:cs="Calibri Light"/>
                <w:color w:val="0D0D0D"/>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0" w:type="dxa"/>
              <w:left w:w="105" w:type="dxa"/>
              <w:bottom w:w="0" w:type="dxa"/>
              <w:right w:w="105" w:type="dxa"/>
            </w:tcMar>
          </w:tcPr>
          <w:p w14:paraId="344BC4C3" w14:textId="77777777" w:rsidR="008D78E9" w:rsidRPr="00101F10" w:rsidRDefault="008D78E9" w:rsidP="008C7E95">
            <w:pPr>
              <w:spacing w:before="60" w:after="100" w:line="300" w:lineRule="atLeast"/>
              <w:jc w:val="center"/>
              <w:rPr>
                <w:rFonts w:asciiTheme="minorHAnsi" w:eastAsia="Calibri" w:hAnsiTheme="minorHAnsi" w:cs="Calibri Light"/>
                <w:color w:val="0D0D0D"/>
              </w:rPr>
            </w:pPr>
          </w:p>
        </w:tc>
      </w:tr>
      <w:tr w:rsidR="00602460" w:rsidRPr="00101F10" w14:paraId="0822B45F" w14:textId="77777777" w:rsidTr="00AA0CCA">
        <w:tc>
          <w:tcPr>
            <w:tcW w:w="6662" w:type="dxa"/>
            <w:tcBorders>
              <w:top w:val="single" w:sz="2" w:space="0" w:color="000000"/>
              <w:left w:val="single" w:sz="2" w:space="0" w:color="000000"/>
              <w:bottom w:val="single" w:sz="2" w:space="0" w:color="000000"/>
              <w:right w:val="single" w:sz="2" w:space="0" w:color="000000"/>
            </w:tcBorders>
            <w:shd w:val="clear" w:color="auto" w:fill="auto"/>
            <w:tcMar>
              <w:top w:w="0" w:type="dxa"/>
              <w:left w:w="105" w:type="dxa"/>
              <w:bottom w:w="0" w:type="dxa"/>
              <w:right w:w="105" w:type="dxa"/>
            </w:tcMar>
          </w:tcPr>
          <w:p w14:paraId="10348A22" w14:textId="77777777" w:rsidR="00602460" w:rsidRPr="00101F10" w:rsidRDefault="00602460" w:rsidP="008C7E95">
            <w:pPr>
              <w:spacing w:after="0" w:line="240" w:lineRule="auto"/>
              <w:contextualSpacing/>
              <w:rPr>
                <w:rFonts w:asciiTheme="minorHAnsi" w:eastAsia="Calibri" w:hAnsiTheme="minorHAnsi" w:cs="Calibri Light"/>
                <w:color w:val="0D0D0D"/>
              </w:rPr>
            </w:pPr>
            <w:r w:rsidRPr="00101F10">
              <w:rPr>
                <w:rFonts w:asciiTheme="minorHAnsi" w:hAnsiTheme="minorHAnsi"/>
              </w:rPr>
              <w:t>Excellent interpersonal and social skills.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0" w:type="dxa"/>
              <w:left w:w="105" w:type="dxa"/>
              <w:bottom w:w="0" w:type="dxa"/>
              <w:right w:w="105" w:type="dxa"/>
            </w:tcMar>
          </w:tcPr>
          <w:p w14:paraId="4AA3E30A" w14:textId="77777777" w:rsidR="00602460" w:rsidRPr="00101F10" w:rsidRDefault="00602460" w:rsidP="008C7E95">
            <w:pPr>
              <w:spacing w:before="60" w:after="100" w:line="300" w:lineRule="atLeast"/>
              <w:jc w:val="center"/>
              <w:rPr>
                <w:rFonts w:asciiTheme="minorHAnsi" w:eastAsia="Calibri" w:hAnsiTheme="minorHAnsi" w:cs="Calibri Light"/>
                <w:color w:val="0D0D0D"/>
              </w:rPr>
            </w:pPr>
            <w:r w:rsidRPr="00101F10">
              <w:rPr>
                <w:rFonts w:asciiTheme="minorHAnsi" w:eastAsia="Calibri" w:hAnsiTheme="minorHAnsi" w:cs="Calibri Light"/>
                <w:color w:val="0D0D0D"/>
              </w:rPr>
              <w:t>Y</w:t>
            </w: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0" w:type="dxa"/>
              <w:left w:w="105" w:type="dxa"/>
              <w:bottom w:w="0" w:type="dxa"/>
              <w:right w:w="105" w:type="dxa"/>
            </w:tcMar>
          </w:tcPr>
          <w:p w14:paraId="0C49D951" w14:textId="77777777" w:rsidR="00602460" w:rsidRPr="00101F10" w:rsidRDefault="00602460" w:rsidP="008C7E95">
            <w:pPr>
              <w:spacing w:before="60" w:after="100" w:line="300" w:lineRule="atLeast"/>
              <w:jc w:val="center"/>
              <w:rPr>
                <w:rFonts w:asciiTheme="minorHAnsi" w:eastAsia="Calibri" w:hAnsiTheme="minorHAnsi" w:cs="Calibri Light"/>
                <w:color w:val="0D0D0D"/>
              </w:rPr>
            </w:pPr>
          </w:p>
        </w:tc>
      </w:tr>
      <w:tr w:rsidR="00AC6542" w:rsidRPr="00101F10" w14:paraId="3D2BA7FC" w14:textId="77777777" w:rsidTr="00AA0CCA">
        <w:trPr>
          <w:trHeight w:val="654"/>
        </w:trPr>
        <w:tc>
          <w:tcPr>
            <w:tcW w:w="6662" w:type="dxa"/>
            <w:tcBorders>
              <w:top w:val="single" w:sz="2" w:space="0" w:color="000000"/>
              <w:left w:val="single" w:sz="2" w:space="0" w:color="000000"/>
              <w:bottom w:val="single" w:sz="2" w:space="0" w:color="000000"/>
              <w:right w:val="single" w:sz="2" w:space="0" w:color="000000"/>
            </w:tcBorders>
            <w:shd w:val="clear" w:color="auto" w:fill="auto"/>
            <w:tcMar>
              <w:top w:w="0" w:type="dxa"/>
              <w:left w:w="105" w:type="dxa"/>
              <w:bottom w:w="0" w:type="dxa"/>
              <w:right w:w="105" w:type="dxa"/>
            </w:tcMar>
          </w:tcPr>
          <w:p w14:paraId="366E5FFA" w14:textId="365CDFE4" w:rsidR="00B93255" w:rsidRPr="00101F10" w:rsidRDefault="008E48B2" w:rsidP="000A46E9">
            <w:pPr>
              <w:spacing w:after="0" w:line="240" w:lineRule="auto"/>
              <w:contextualSpacing/>
              <w:rPr>
                <w:rFonts w:asciiTheme="minorHAnsi" w:eastAsia="Calibri" w:hAnsiTheme="minorHAnsi" w:cs="Calibri Light"/>
                <w:color w:val="0D0D0D"/>
              </w:rPr>
            </w:pPr>
            <w:r>
              <w:rPr>
                <w:rFonts w:asciiTheme="minorHAnsi" w:eastAsia="Calibri" w:hAnsiTheme="minorHAnsi" w:cs="Calibri Light"/>
                <w:color w:val="0D0D0D"/>
              </w:rPr>
              <w:t xml:space="preserve">Demonstrated proficiency in MS </w:t>
            </w:r>
            <w:r w:rsidR="0034631B">
              <w:rPr>
                <w:rFonts w:asciiTheme="minorHAnsi" w:eastAsia="Calibri" w:hAnsiTheme="minorHAnsi" w:cs="Calibri Light"/>
                <w:color w:val="0D0D0D"/>
              </w:rPr>
              <w:t>O</w:t>
            </w:r>
            <w:r>
              <w:rPr>
                <w:rFonts w:asciiTheme="minorHAnsi" w:eastAsia="Calibri" w:hAnsiTheme="minorHAnsi" w:cs="Calibri Light"/>
                <w:color w:val="0D0D0D"/>
              </w:rPr>
              <w:t>ffice and other relevant software</w:t>
            </w:r>
            <w:r w:rsidR="0034631B">
              <w:rPr>
                <w:rFonts w:asciiTheme="minorHAnsi" w:eastAsia="Calibri" w:hAnsiTheme="minorHAnsi" w:cs="Calibri Light"/>
                <w:color w:val="0D0D0D"/>
              </w:rPr>
              <w:t>.</w:t>
            </w:r>
            <w:r>
              <w:rPr>
                <w:rFonts w:asciiTheme="minorHAnsi" w:eastAsia="Calibri" w:hAnsiTheme="minorHAnsi" w:cs="Calibri Light"/>
                <w:color w:val="0D0D0D"/>
              </w:rPr>
              <w:t xml:space="preserve"> </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0" w:type="dxa"/>
              <w:left w:w="105" w:type="dxa"/>
              <w:bottom w:w="0" w:type="dxa"/>
              <w:right w:w="105" w:type="dxa"/>
            </w:tcMar>
          </w:tcPr>
          <w:p w14:paraId="4364CDE4" w14:textId="0776AF84" w:rsidR="00AC6542" w:rsidRPr="00101F10" w:rsidRDefault="00AC6542" w:rsidP="00AC6542">
            <w:pPr>
              <w:spacing w:before="60" w:after="100" w:line="300" w:lineRule="atLeast"/>
              <w:jc w:val="center"/>
              <w:rPr>
                <w:rFonts w:asciiTheme="minorHAnsi" w:eastAsia="Calibri" w:hAnsiTheme="minorHAnsi" w:cs="Calibri Light"/>
                <w:color w:val="0D0D0D"/>
              </w:rPr>
            </w:pPr>
            <w:r>
              <w:rPr>
                <w:rFonts w:asciiTheme="minorHAnsi" w:eastAsia="Calibri" w:hAnsiTheme="minorHAnsi" w:cs="Calibri Light"/>
                <w:color w:val="0D0D0D"/>
              </w:rPr>
              <w:t>Y</w:t>
            </w: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0" w:type="dxa"/>
              <w:left w:w="105" w:type="dxa"/>
              <w:bottom w:w="0" w:type="dxa"/>
              <w:right w:w="105" w:type="dxa"/>
            </w:tcMar>
          </w:tcPr>
          <w:p w14:paraId="0D3B7607" w14:textId="77777777" w:rsidR="00AC6542" w:rsidRPr="00101F10" w:rsidRDefault="00AC6542" w:rsidP="00AC6542">
            <w:pPr>
              <w:spacing w:before="60" w:after="100" w:line="300" w:lineRule="atLeast"/>
              <w:jc w:val="center"/>
              <w:rPr>
                <w:rFonts w:asciiTheme="minorHAnsi" w:eastAsia="Calibri" w:hAnsiTheme="minorHAnsi" w:cs="Calibri Light"/>
                <w:color w:val="0D0D0D"/>
              </w:rPr>
            </w:pPr>
          </w:p>
        </w:tc>
      </w:tr>
      <w:tr w:rsidR="00AC6542" w:rsidRPr="00101F10" w14:paraId="32454162" w14:textId="77777777" w:rsidTr="00AA0CCA">
        <w:tc>
          <w:tcPr>
            <w:tcW w:w="6662" w:type="dxa"/>
            <w:tcBorders>
              <w:top w:val="single" w:sz="2" w:space="0" w:color="000000"/>
              <w:left w:val="single" w:sz="2" w:space="0" w:color="000000"/>
              <w:bottom w:val="single" w:sz="2" w:space="0" w:color="000000"/>
              <w:right w:val="single" w:sz="2" w:space="0" w:color="000000"/>
            </w:tcBorders>
            <w:shd w:val="clear" w:color="auto" w:fill="CDD1E7" w:themeFill="accent4" w:themeFillTint="33"/>
            <w:tcMar>
              <w:top w:w="0" w:type="dxa"/>
              <w:left w:w="105" w:type="dxa"/>
              <w:bottom w:w="0" w:type="dxa"/>
              <w:right w:w="105" w:type="dxa"/>
            </w:tcMar>
          </w:tcPr>
          <w:p w14:paraId="1A48A97B" w14:textId="77777777" w:rsidR="00AC6542" w:rsidRPr="00101F10" w:rsidRDefault="00AC6542" w:rsidP="00AC6542">
            <w:pPr>
              <w:spacing w:before="60" w:after="100" w:line="300" w:lineRule="atLeast"/>
              <w:rPr>
                <w:rFonts w:asciiTheme="minorHAnsi" w:eastAsia="Calibri" w:hAnsiTheme="minorHAnsi" w:cs="Calibri Light"/>
                <w:color w:val="0D0D0D"/>
              </w:rPr>
            </w:pPr>
            <w:r w:rsidRPr="00101F10">
              <w:rPr>
                <w:rFonts w:asciiTheme="minorHAnsi" w:eastAsia="Calibri" w:hAnsiTheme="minorHAnsi" w:cs="Calibri"/>
                <w:b/>
                <w:bCs/>
                <w:color w:val="0D0D0D"/>
              </w:rPr>
              <w:t>Personal attributes</w:t>
            </w:r>
          </w:p>
        </w:tc>
        <w:tc>
          <w:tcPr>
            <w:tcW w:w="1701" w:type="dxa"/>
            <w:tcBorders>
              <w:top w:val="single" w:sz="2" w:space="0" w:color="000000"/>
              <w:left w:val="single" w:sz="2" w:space="0" w:color="000000"/>
              <w:bottom w:val="single" w:sz="2" w:space="0" w:color="000000"/>
              <w:right w:val="single" w:sz="2" w:space="0" w:color="000000"/>
            </w:tcBorders>
            <w:shd w:val="clear" w:color="auto" w:fill="CDD1E7" w:themeFill="accent4" w:themeFillTint="33"/>
            <w:tcMar>
              <w:top w:w="0" w:type="dxa"/>
              <w:left w:w="105" w:type="dxa"/>
              <w:bottom w:w="0" w:type="dxa"/>
              <w:right w:w="105" w:type="dxa"/>
            </w:tcMar>
          </w:tcPr>
          <w:p w14:paraId="709A9611" w14:textId="77777777" w:rsidR="00AC6542" w:rsidRPr="00101F10" w:rsidRDefault="00AC6542" w:rsidP="00AC6542">
            <w:pPr>
              <w:spacing w:before="60" w:after="100" w:line="300" w:lineRule="atLeast"/>
              <w:jc w:val="center"/>
              <w:rPr>
                <w:rFonts w:asciiTheme="minorHAnsi" w:eastAsia="Calibri" w:hAnsiTheme="minorHAnsi" w:cs="Calibri Light"/>
                <w:color w:val="0D0D0D"/>
              </w:rPr>
            </w:pPr>
          </w:p>
        </w:tc>
        <w:tc>
          <w:tcPr>
            <w:tcW w:w="1560" w:type="dxa"/>
            <w:tcBorders>
              <w:top w:val="single" w:sz="2" w:space="0" w:color="000000"/>
              <w:left w:val="single" w:sz="2" w:space="0" w:color="000000"/>
              <w:bottom w:val="single" w:sz="2" w:space="0" w:color="000000"/>
              <w:right w:val="single" w:sz="2" w:space="0" w:color="000000"/>
            </w:tcBorders>
            <w:shd w:val="clear" w:color="auto" w:fill="CDD1E7" w:themeFill="accent4" w:themeFillTint="33"/>
            <w:tcMar>
              <w:top w:w="0" w:type="dxa"/>
              <w:left w:w="105" w:type="dxa"/>
              <w:bottom w:w="0" w:type="dxa"/>
              <w:right w:w="105" w:type="dxa"/>
            </w:tcMar>
          </w:tcPr>
          <w:p w14:paraId="757C07D4" w14:textId="77777777" w:rsidR="00AC6542" w:rsidRPr="00101F10" w:rsidRDefault="00AC6542" w:rsidP="00AC6542">
            <w:pPr>
              <w:spacing w:before="60" w:after="100" w:line="300" w:lineRule="atLeast"/>
              <w:jc w:val="center"/>
              <w:rPr>
                <w:rFonts w:asciiTheme="minorHAnsi" w:eastAsia="Calibri" w:hAnsiTheme="minorHAnsi" w:cs="Calibri Light"/>
                <w:color w:val="0D0D0D"/>
              </w:rPr>
            </w:pPr>
          </w:p>
        </w:tc>
      </w:tr>
      <w:tr w:rsidR="00AC6542" w:rsidRPr="00101F10" w14:paraId="25FF6899" w14:textId="77777777" w:rsidTr="00AA0CCA">
        <w:tc>
          <w:tcPr>
            <w:tcW w:w="666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40970BF" w14:textId="77777777" w:rsidR="00AC6542" w:rsidRPr="00101F10" w:rsidRDefault="00AC6542" w:rsidP="00AC6542">
            <w:pPr>
              <w:spacing w:before="60" w:after="100" w:line="300" w:lineRule="atLeast"/>
              <w:rPr>
                <w:rFonts w:asciiTheme="minorHAnsi" w:eastAsia="Calibri" w:hAnsiTheme="minorHAnsi" w:cs="Calibri Light"/>
                <w:color w:val="0D0D0D"/>
              </w:rPr>
            </w:pPr>
            <w:r w:rsidRPr="00101F10">
              <w:rPr>
                <w:rFonts w:asciiTheme="minorHAnsi" w:hAnsiTheme="minorHAnsi"/>
              </w:rPr>
              <w:t>Interest in or open to experimenting with new digital techniques and approaches.</w:t>
            </w:r>
          </w:p>
        </w:tc>
        <w:tc>
          <w:tcPr>
            <w:tcW w:w="170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937020A" w14:textId="77777777" w:rsidR="00AC6542" w:rsidRPr="00101F10" w:rsidRDefault="00AC6542" w:rsidP="00AC6542">
            <w:pPr>
              <w:spacing w:before="60" w:after="100" w:line="300" w:lineRule="atLeast"/>
              <w:jc w:val="center"/>
              <w:rPr>
                <w:rFonts w:asciiTheme="minorHAnsi" w:eastAsia="Calibri" w:hAnsiTheme="minorHAnsi" w:cs="Calibri Light"/>
                <w:color w:val="0D0D0D"/>
              </w:rPr>
            </w:pPr>
            <w:r w:rsidRPr="00101F10">
              <w:rPr>
                <w:rFonts w:asciiTheme="minorHAnsi" w:eastAsia="Calibri" w:hAnsiTheme="minorHAnsi" w:cs="Calibri Light"/>
                <w:color w:val="0D0D0D"/>
              </w:rPr>
              <w:t>Y</w:t>
            </w:r>
          </w:p>
        </w:tc>
        <w:tc>
          <w:tcPr>
            <w:tcW w:w="156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E560B61" w14:textId="77777777" w:rsidR="00AC6542" w:rsidRPr="00101F10" w:rsidRDefault="00AC6542" w:rsidP="00AC6542">
            <w:pPr>
              <w:spacing w:before="60" w:after="100" w:line="300" w:lineRule="atLeast"/>
              <w:jc w:val="center"/>
              <w:rPr>
                <w:rFonts w:asciiTheme="minorHAnsi" w:eastAsia="Calibri" w:hAnsiTheme="minorHAnsi" w:cs="Calibri Light"/>
                <w:color w:val="0D0D0D"/>
              </w:rPr>
            </w:pPr>
          </w:p>
        </w:tc>
      </w:tr>
      <w:tr w:rsidR="00AC6542" w:rsidRPr="00101F10" w14:paraId="53729E21" w14:textId="77777777" w:rsidTr="00AA0CCA">
        <w:tc>
          <w:tcPr>
            <w:tcW w:w="666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25C7FAF" w14:textId="38010D33" w:rsidR="00AC6542" w:rsidRPr="00101F10" w:rsidRDefault="0075712E" w:rsidP="00AC6542">
            <w:pPr>
              <w:spacing w:after="0" w:line="240" w:lineRule="auto"/>
              <w:contextualSpacing/>
              <w:rPr>
                <w:rFonts w:asciiTheme="minorHAnsi" w:eastAsia="Calibri" w:hAnsiTheme="minorHAnsi" w:cs="Calibri Light"/>
                <w:color w:val="0D0D0D"/>
              </w:rPr>
            </w:pPr>
            <w:r>
              <w:rPr>
                <w:rFonts w:asciiTheme="minorHAnsi" w:hAnsiTheme="minorHAnsi"/>
              </w:rPr>
              <w:t>Demonstrated a</w:t>
            </w:r>
            <w:r w:rsidR="00AC6542" w:rsidRPr="00101F10">
              <w:rPr>
                <w:rFonts w:asciiTheme="minorHAnsi" w:hAnsiTheme="minorHAnsi"/>
              </w:rPr>
              <w:t>bility to work independently, proactively and under own initiative.</w:t>
            </w:r>
          </w:p>
        </w:tc>
        <w:tc>
          <w:tcPr>
            <w:tcW w:w="170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19B4F11" w14:textId="77777777" w:rsidR="00AC6542" w:rsidRPr="00101F10" w:rsidRDefault="00AC6542" w:rsidP="00AC6542">
            <w:pPr>
              <w:spacing w:before="60" w:after="100" w:line="300" w:lineRule="atLeast"/>
              <w:jc w:val="center"/>
              <w:rPr>
                <w:rFonts w:asciiTheme="minorHAnsi" w:eastAsia="Calibri" w:hAnsiTheme="minorHAnsi" w:cs="Calibri Light"/>
                <w:color w:val="0D0D0D"/>
              </w:rPr>
            </w:pPr>
            <w:r w:rsidRPr="00101F10">
              <w:rPr>
                <w:rFonts w:asciiTheme="minorHAnsi" w:eastAsia="Calibri" w:hAnsiTheme="minorHAnsi" w:cs="Calibri Light"/>
                <w:color w:val="0D0D0D"/>
              </w:rPr>
              <w:t>Y</w:t>
            </w:r>
          </w:p>
        </w:tc>
        <w:tc>
          <w:tcPr>
            <w:tcW w:w="156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E3507A1" w14:textId="77777777" w:rsidR="00AC6542" w:rsidRPr="00101F10" w:rsidRDefault="00AC6542" w:rsidP="00AC6542">
            <w:pPr>
              <w:spacing w:before="60" w:after="100" w:line="300" w:lineRule="atLeast"/>
              <w:jc w:val="center"/>
              <w:rPr>
                <w:rFonts w:asciiTheme="minorHAnsi" w:eastAsia="Calibri" w:hAnsiTheme="minorHAnsi" w:cs="Calibri Light"/>
                <w:color w:val="0D0D0D"/>
              </w:rPr>
            </w:pPr>
          </w:p>
        </w:tc>
      </w:tr>
      <w:tr w:rsidR="00AC6542" w:rsidRPr="00101F10" w14:paraId="7B0F21FB" w14:textId="77777777" w:rsidTr="00AA0CCA">
        <w:tc>
          <w:tcPr>
            <w:tcW w:w="666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DE3FBF5" w14:textId="77777777" w:rsidR="00AC6542" w:rsidRPr="00101F10" w:rsidRDefault="00AC6542" w:rsidP="00AC6542">
            <w:pPr>
              <w:spacing w:after="0" w:line="240" w:lineRule="auto"/>
              <w:contextualSpacing/>
              <w:rPr>
                <w:rFonts w:asciiTheme="minorHAnsi" w:eastAsia="Calibri" w:hAnsiTheme="minorHAnsi" w:cs="Calibri Light"/>
                <w:color w:val="0D0D0D"/>
              </w:rPr>
            </w:pPr>
            <w:r w:rsidRPr="00101F10">
              <w:rPr>
                <w:rFonts w:asciiTheme="minorHAnsi" w:hAnsiTheme="minorHAnsi"/>
              </w:rPr>
              <w:t>Commitment to and able to work in a way that promotes and respects equal opportunities, diversity and promotes inclusion.</w:t>
            </w:r>
          </w:p>
        </w:tc>
        <w:tc>
          <w:tcPr>
            <w:tcW w:w="170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E45BE1F" w14:textId="77777777" w:rsidR="00AC6542" w:rsidRPr="00101F10" w:rsidRDefault="00AC6542" w:rsidP="00AC6542">
            <w:pPr>
              <w:spacing w:before="60" w:after="100" w:line="300" w:lineRule="atLeast"/>
              <w:jc w:val="center"/>
              <w:rPr>
                <w:rFonts w:asciiTheme="minorHAnsi" w:eastAsia="Calibri" w:hAnsiTheme="minorHAnsi" w:cs="Calibri Light"/>
                <w:color w:val="0D0D0D"/>
              </w:rPr>
            </w:pPr>
            <w:r w:rsidRPr="00101F10">
              <w:rPr>
                <w:rFonts w:asciiTheme="minorHAnsi" w:eastAsia="Calibri" w:hAnsiTheme="minorHAnsi" w:cs="Calibri Light"/>
                <w:color w:val="0D0D0D"/>
              </w:rPr>
              <w:t>Y</w:t>
            </w:r>
          </w:p>
        </w:tc>
        <w:tc>
          <w:tcPr>
            <w:tcW w:w="156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49B761E" w14:textId="77777777" w:rsidR="00AC6542" w:rsidRPr="00101F10" w:rsidRDefault="00AC6542" w:rsidP="00AC6542">
            <w:pPr>
              <w:spacing w:before="60" w:after="100" w:line="300" w:lineRule="atLeast"/>
              <w:jc w:val="center"/>
              <w:rPr>
                <w:rFonts w:asciiTheme="minorHAnsi" w:eastAsia="Calibri" w:hAnsiTheme="minorHAnsi" w:cs="Calibri Light"/>
                <w:color w:val="0D0D0D"/>
              </w:rPr>
            </w:pPr>
          </w:p>
        </w:tc>
      </w:tr>
      <w:tr w:rsidR="00AC6542" w:rsidRPr="00101F10" w14:paraId="1F57057A" w14:textId="77777777" w:rsidTr="00AA0CCA">
        <w:tc>
          <w:tcPr>
            <w:tcW w:w="666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4F590E9" w14:textId="40BDCDC2" w:rsidR="00AC6542" w:rsidRPr="00101F10" w:rsidRDefault="00AC6542" w:rsidP="00AC6542">
            <w:pPr>
              <w:spacing w:after="0" w:line="240" w:lineRule="auto"/>
              <w:ind w:left="283" w:hanging="283"/>
              <w:contextualSpacing/>
              <w:rPr>
                <w:rFonts w:asciiTheme="minorHAnsi" w:eastAsia="Calibri" w:hAnsiTheme="minorHAnsi" w:cs="Calibri Light"/>
                <w:color w:val="0D0D0D"/>
              </w:rPr>
            </w:pPr>
            <w:r w:rsidRPr="00101F10">
              <w:rPr>
                <w:rFonts w:asciiTheme="minorHAnsi" w:hAnsiTheme="minorHAnsi"/>
              </w:rPr>
              <w:t xml:space="preserve">Role models the values of the organisation. </w:t>
            </w:r>
          </w:p>
        </w:tc>
        <w:tc>
          <w:tcPr>
            <w:tcW w:w="170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BC51E99" w14:textId="4BD06CB1" w:rsidR="00AC6542" w:rsidRPr="00101F10" w:rsidRDefault="00AC6542" w:rsidP="00AC6542">
            <w:pPr>
              <w:spacing w:before="60" w:after="100" w:line="300" w:lineRule="atLeast"/>
              <w:jc w:val="center"/>
              <w:rPr>
                <w:rFonts w:asciiTheme="minorHAnsi" w:eastAsia="Calibri" w:hAnsiTheme="minorHAnsi" w:cs="Calibri Light"/>
                <w:color w:val="0D0D0D"/>
              </w:rPr>
            </w:pPr>
            <w:r w:rsidRPr="00101F10">
              <w:rPr>
                <w:rFonts w:asciiTheme="minorHAnsi" w:eastAsia="Calibri" w:hAnsiTheme="minorHAnsi" w:cs="Calibri Light"/>
                <w:color w:val="0D0D0D"/>
              </w:rPr>
              <w:t>Y</w:t>
            </w:r>
          </w:p>
        </w:tc>
        <w:tc>
          <w:tcPr>
            <w:tcW w:w="156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433B943" w14:textId="75C5DF43" w:rsidR="00AC6542" w:rsidRPr="00101F10" w:rsidRDefault="00AC6542" w:rsidP="00AC6542">
            <w:pPr>
              <w:spacing w:before="60" w:after="100" w:line="300" w:lineRule="atLeast"/>
              <w:jc w:val="center"/>
              <w:rPr>
                <w:rFonts w:asciiTheme="minorHAnsi" w:eastAsia="Calibri" w:hAnsiTheme="minorHAnsi" w:cs="Calibri Light"/>
                <w:color w:val="0D0D0D"/>
              </w:rPr>
            </w:pPr>
          </w:p>
        </w:tc>
      </w:tr>
      <w:tr w:rsidR="00AC6542" w:rsidRPr="00101F10" w14:paraId="7F141D34" w14:textId="77777777" w:rsidTr="00AA0CCA">
        <w:tc>
          <w:tcPr>
            <w:tcW w:w="6662" w:type="dxa"/>
            <w:tcBorders>
              <w:top w:val="single" w:sz="2" w:space="0" w:color="000000"/>
              <w:left w:val="single" w:sz="2" w:space="0" w:color="000000"/>
              <w:bottom w:val="single" w:sz="2" w:space="0" w:color="000000"/>
              <w:right w:val="single" w:sz="2" w:space="0" w:color="000000"/>
            </w:tcBorders>
            <w:shd w:val="clear" w:color="auto" w:fill="CDD1E7" w:themeFill="accent4" w:themeFillTint="33"/>
            <w:tcMar>
              <w:top w:w="0" w:type="dxa"/>
              <w:left w:w="105" w:type="dxa"/>
              <w:bottom w:w="0" w:type="dxa"/>
              <w:right w:w="105" w:type="dxa"/>
            </w:tcMar>
          </w:tcPr>
          <w:p w14:paraId="6879CD65" w14:textId="77777777" w:rsidR="00AC6542" w:rsidRPr="00101F10" w:rsidRDefault="00AC6542" w:rsidP="00AC6542">
            <w:pPr>
              <w:spacing w:before="60" w:after="100" w:line="300" w:lineRule="atLeast"/>
              <w:rPr>
                <w:rFonts w:asciiTheme="minorHAnsi" w:eastAsia="Calibri" w:hAnsiTheme="minorHAnsi" w:cs="Calibri Light"/>
                <w:color w:val="0D0D0D"/>
              </w:rPr>
            </w:pPr>
            <w:r w:rsidRPr="00101F10">
              <w:rPr>
                <w:rFonts w:asciiTheme="minorHAnsi" w:eastAsia="Calibri" w:hAnsiTheme="minorHAnsi" w:cs="Calibri"/>
                <w:b/>
                <w:bCs/>
                <w:color w:val="0D0D0D"/>
              </w:rPr>
              <w:t>Other requirements</w:t>
            </w:r>
          </w:p>
        </w:tc>
        <w:tc>
          <w:tcPr>
            <w:tcW w:w="1701" w:type="dxa"/>
            <w:tcBorders>
              <w:top w:val="single" w:sz="2" w:space="0" w:color="000000"/>
              <w:left w:val="single" w:sz="2" w:space="0" w:color="000000"/>
              <w:bottom w:val="single" w:sz="2" w:space="0" w:color="000000"/>
              <w:right w:val="single" w:sz="2" w:space="0" w:color="000000"/>
            </w:tcBorders>
            <w:shd w:val="clear" w:color="auto" w:fill="CDD1E7" w:themeFill="accent4" w:themeFillTint="33"/>
            <w:tcMar>
              <w:top w:w="0" w:type="dxa"/>
              <w:left w:w="105" w:type="dxa"/>
              <w:bottom w:w="0" w:type="dxa"/>
              <w:right w:w="105" w:type="dxa"/>
            </w:tcMar>
          </w:tcPr>
          <w:p w14:paraId="23C97EC0" w14:textId="77777777" w:rsidR="00AC6542" w:rsidRPr="00101F10" w:rsidRDefault="00AC6542" w:rsidP="00AC6542">
            <w:pPr>
              <w:spacing w:before="60" w:after="100" w:line="300" w:lineRule="atLeast"/>
              <w:jc w:val="center"/>
              <w:rPr>
                <w:rFonts w:asciiTheme="minorHAnsi" w:eastAsia="Calibri" w:hAnsiTheme="minorHAnsi" w:cs="Calibri Light"/>
                <w:color w:val="0D0D0D"/>
              </w:rPr>
            </w:pPr>
          </w:p>
        </w:tc>
        <w:tc>
          <w:tcPr>
            <w:tcW w:w="1560" w:type="dxa"/>
            <w:tcBorders>
              <w:top w:val="single" w:sz="2" w:space="0" w:color="000000"/>
              <w:left w:val="single" w:sz="2" w:space="0" w:color="000000"/>
              <w:bottom w:val="single" w:sz="2" w:space="0" w:color="000000"/>
              <w:right w:val="single" w:sz="2" w:space="0" w:color="000000"/>
            </w:tcBorders>
            <w:shd w:val="clear" w:color="auto" w:fill="CDD1E7" w:themeFill="accent4" w:themeFillTint="33"/>
            <w:tcMar>
              <w:top w:w="0" w:type="dxa"/>
              <w:left w:w="105" w:type="dxa"/>
              <w:bottom w:w="0" w:type="dxa"/>
              <w:right w:w="105" w:type="dxa"/>
            </w:tcMar>
          </w:tcPr>
          <w:p w14:paraId="0410442D" w14:textId="77777777" w:rsidR="00AC6542" w:rsidRPr="00101F10" w:rsidRDefault="00AC6542" w:rsidP="00AC6542">
            <w:pPr>
              <w:spacing w:before="60" w:after="100" w:line="300" w:lineRule="atLeast"/>
              <w:jc w:val="center"/>
              <w:rPr>
                <w:rFonts w:asciiTheme="minorHAnsi" w:eastAsia="Calibri" w:hAnsiTheme="minorHAnsi" w:cs="Calibri Light"/>
                <w:color w:val="0D0D0D"/>
              </w:rPr>
            </w:pPr>
          </w:p>
        </w:tc>
      </w:tr>
      <w:tr w:rsidR="00AC6542" w:rsidRPr="00101F10" w14:paraId="5AE4BF6A" w14:textId="77777777" w:rsidTr="00AA0CCA">
        <w:tc>
          <w:tcPr>
            <w:tcW w:w="666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41B15032" w14:textId="77777777" w:rsidR="00AC6542" w:rsidRPr="00101F10" w:rsidRDefault="00AC6542" w:rsidP="00AC6542">
            <w:pPr>
              <w:spacing w:before="60" w:after="100" w:line="300" w:lineRule="atLeast"/>
              <w:rPr>
                <w:rFonts w:asciiTheme="minorHAnsi" w:eastAsia="Calibri" w:hAnsiTheme="minorHAnsi" w:cs="Calibri Light"/>
                <w:b/>
                <w:bCs/>
                <w:color w:val="0D0D0D"/>
              </w:rPr>
            </w:pPr>
            <w:r w:rsidRPr="00101F10">
              <w:rPr>
                <w:rFonts w:asciiTheme="minorHAnsi" w:eastAsia="Calibri" w:hAnsiTheme="minorHAnsi" w:cs="Calibri Light"/>
                <w:color w:val="0D0D0D"/>
              </w:rPr>
              <w:t>Flexibility to work occasional evenings and weekends as required.</w:t>
            </w:r>
          </w:p>
        </w:tc>
        <w:tc>
          <w:tcPr>
            <w:tcW w:w="170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A5E7531" w14:textId="77777777" w:rsidR="00AC6542" w:rsidRPr="00101F10" w:rsidRDefault="00AC6542" w:rsidP="00AC6542">
            <w:pPr>
              <w:spacing w:before="60" w:after="100" w:line="300" w:lineRule="atLeast"/>
              <w:jc w:val="center"/>
              <w:rPr>
                <w:rFonts w:asciiTheme="minorHAnsi" w:eastAsia="Calibri" w:hAnsiTheme="minorHAnsi" w:cs="Calibri Light"/>
                <w:color w:val="0D0D0D"/>
              </w:rPr>
            </w:pPr>
            <w:r w:rsidRPr="00101F10">
              <w:rPr>
                <w:rFonts w:asciiTheme="minorHAnsi" w:eastAsia="Calibri" w:hAnsiTheme="minorHAnsi" w:cs="Calibri Light"/>
                <w:color w:val="0D0D0D"/>
              </w:rPr>
              <w:t>Y</w:t>
            </w:r>
          </w:p>
        </w:tc>
        <w:tc>
          <w:tcPr>
            <w:tcW w:w="156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4C2A947" w14:textId="77777777" w:rsidR="00AC6542" w:rsidRPr="00101F10" w:rsidRDefault="00AC6542" w:rsidP="00AC6542">
            <w:pPr>
              <w:spacing w:before="60" w:after="100" w:line="300" w:lineRule="atLeast"/>
              <w:jc w:val="center"/>
              <w:rPr>
                <w:rFonts w:asciiTheme="minorHAnsi" w:eastAsia="Calibri" w:hAnsiTheme="minorHAnsi" w:cs="Calibri Light"/>
                <w:color w:val="0D0D0D"/>
              </w:rPr>
            </w:pPr>
          </w:p>
        </w:tc>
      </w:tr>
    </w:tbl>
    <w:p w14:paraId="5A13A6B2" w14:textId="77777777" w:rsidR="00602460" w:rsidRPr="00101F10" w:rsidRDefault="00602460" w:rsidP="00602460">
      <w:pPr>
        <w:rPr>
          <w:rFonts w:asciiTheme="minorHAnsi" w:eastAsia="Calibri" w:hAnsiTheme="minorHAnsi" w:cs="Times New Roman"/>
        </w:rPr>
      </w:pPr>
    </w:p>
    <w:p w14:paraId="39026F14" w14:textId="77777777" w:rsidR="00602460" w:rsidRPr="00101F10" w:rsidRDefault="00602460" w:rsidP="00A14B98">
      <w:pPr>
        <w:rPr>
          <w:rFonts w:asciiTheme="minorHAnsi" w:hAnsiTheme="minorHAnsi"/>
          <w:b/>
          <w:bCs/>
        </w:rPr>
      </w:pPr>
    </w:p>
    <w:sectPr w:rsidR="00602460" w:rsidRPr="00101F10" w:rsidSect="004C774B">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3A1C4" w14:textId="77777777" w:rsidR="0076763D" w:rsidRDefault="0076763D" w:rsidP="00471ABF">
      <w:pPr>
        <w:spacing w:after="0" w:line="240" w:lineRule="auto"/>
      </w:pPr>
      <w:r>
        <w:separator/>
      </w:r>
    </w:p>
  </w:endnote>
  <w:endnote w:type="continuationSeparator" w:id="0">
    <w:p w14:paraId="315D61C5" w14:textId="77777777" w:rsidR="0076763D" w:rsidRDefault="0076763D" w:rsidP="00471ABF">
      <w:pPr>
        <w:spacing w:after="0" w:line="240" w:lineRule="auto"/>
      </w:pPr>
      <w:r>
        <w:continuationSeparator/>
      </w:r>
    </w:p>
  </w:endnote>
  <w:endnote w:type="continuationNotice" w:id="1">
    <w:p w14:paraId="53588CAC" w14:textId="77777777" w:rsidR="0076763D" w:rsidRDefault="0076763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Rounded 300">
    <w:altName w:val="Calibri"/>
    <w:panose1 w:val="02000000000000000000"/>
    <w:charset w:val="00"/>
    <w:family w:val="modern"/>
    <w:notTrueType/>
    <w:pitch w:val="variable"/>
    <w:sig w:usb0="A00000AF" w:usb1="4000004B" w:usb2="00000000" w:usb3="00000000" w:csb0="0000009B" w:csb1="00000000"/>
  </w:font>
  <w:font w:name="Museo Sans Rounded 700">
    <w:panose1 w:val="02000000000000000000"/>
    <w:charset w:val="00"/>
    <w:family w:val="modern"/>
    <w:notTrueType/>
    <w:pitch w:val="variable"/>
    <w:sig w:usb0="A00000AF" w:usb1="4000004B" w:usb2="00000000" w:usb3="00000000" w:csb0="0000009B" w:csb1="00000000"/>
  </w:font>
  <w:font w:name="Museo Sans Rounded 900">
    <w:panose1 w:val="02000000000000000000"/>
    <w:charset w:val="00"/>
    <w:family w:val="modern"/>
    <w:notTrueType/>
    <w:pitch w:val="variable"/>
    <w:sig w:usb0="A00000AF" w:usb1="40000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3A15" w14:textId="483CE929" w:rsidR="00471ABF" w:rsidRDefault="00891500" w:rsidP="00465D59">
    <w:pPr>
      <w:suppressAutoHyphens/>
      <w:autoSpaceDE w:val="0"/>
      <w:autoSpaceDN w:val="0"/>
      <w:adjustRightInd w:val="0"/>
      <w:spacing w:before="0" w:after="0" w:line="240" w:lineRule="auto"/>
      <w:ind w:right="-1440"/>
      <w:textAlignment w:val="center"/>
      <w:rPr>
        <w:rFonts w:eastAsia="Calibri" w:cs="Museo Sans Rounded 300"/>
        <w:color w:val="273464"/>
        <w:spacing w:val="2"/>
        <w:sz w:val="16"/>
        <w:szCs w:val="16"/>
      </w:rPr>
    </w:pPr>
    <w:r>
      <w:rPr>
        <w:rFonts w:eastAsia="Calibri" w:cs="Museo Sans Rounded 300"/>
        <w:color w:val="273464"/>
        <w:spacing w:val="2"/>
        <w:sz w:val="16"/>
        <w:szCs w:val="16"/>
      </w:rPr>
      <w:t>SMT Personal Assistant</w:t>
    </w:r>
  </w:p>
  <w:p w14:paraId="7C900ECD" w14:textId="5FFA96BD" w:rsidR="00465D59" w:rsidRDefault="00465D59" w:rsidP="00465D59">
    <w:pPr>
      <w:suppressAutoHyphens/>
      <w:autoSpaceDE w:val="0"/>
      <w:autoSpaceDN w:val="0"/>
      <w:adjustRightInd w:val="0"/>
      <w:spacing w:before="0" w:after="0" w:line="240" w:lineRule="auto"/>
      <w:ind w:right="-1440"/>
      <w:textAlignment w:val="center"/>
      <w:rPr>
        <w:rFonts w:eastAsia="Calibri" w:cs="Museo Sans Rounded 300"/>
        <w:color w:val="273464"/>
        <w:spacing w:val="2"/>
        <w:sz w:val="16"/>
        <w:szCs w:val="16"/>
      </w:rPr>
    </w:pPr>
    <w:r>
      <w:rPr>
        <w:rFonts w:eastAsia="Calibri" w:cs="Museo Sans Rounded 300"/>
        <w:color w:val="273464"/>
        <w:spacing w:val="2"/>
        <w:sz w:val="16"/>
        <w:szCs w:val="16"/>
      </w:rPr>
      <w:t xml:space="preserve">20/12/23 </w:t>
    </w:r>
  </w:p>
  <w:p w14:paraId="73F7CA3F" w14:textId="77777777" w:rsidR="00465D59" w:rsidRPr="004C2472" w:rsidRDefault="00465D59" w:rsidP="004C2472">
    <w:pPr>
      <w:suppressAutoHyphens/>
      <w:autoSpaceDE w:val="0"/>
      <w:autoSpaceDN w:val="0"/>
      <w:adjustRightInd w:val="0"/>
      <w:spacing w:after="0" w:line="360" w:lineRule="auto"/>
      <w:ind w:right="-1440"/>
      <w:textAlignment w:val="center"/>
      <w:rPr>
        <w:rFonts w:eastAsia="Calibri" w:cs="Museo Sans Rounded 300"/>
        <w:color w:val="273464"/>
        <w:spacing w:val="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52B80" w14:textId="77777777" w:rsidR="0076763D" w:rsidRDefault="0076763D" w:rsidP="00471ABF">
      <w:pPr>
        <w:spacing w:after="0" w:line="240" w:lineRule="auto"/>
      </w:pPr>
      <w:r>
        <w:separator/>
      </w:r>
    </w:p>
  </w:footnote>
  <w:footnote w:type="continuationSeparator" w:id="0">
    <w:p w14:paraId="6B315394" w14:textId="77777777" w:rsidR="0076763D" w:rsidRDefault="0076763D" w:rsidP="00471ABF">
      <w:pPr>
        <w:spacing w:after="0" w:line="240" w:lineRule="auto"/>
      </w:pPr>
      <w:r>
        <w:continuationSeparator/>
      </w:r>
    </w:p>
  </w:footnote>
  <w:footnote w:type="continuationNotice" w:id="1">
    <w:p w14:paraId="2FF647DC" w14:textId="77777777" w:rsidR="0076763D" w:rsidRDefault="0076763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70D3" w14:textId="0B375400" w:rsidR="00471ABF" w:rsidRDefault="00E56B9B">
    <w:pPr>
      <w:pStyle w:val="Header"/>
    </w:pPr>
    <w:r>
      <w:rPr>
        <w:noProof/>
        <w:color w:val="2B579A"/>
        <w:shd w:val="clear" w:color="auto" w:fill="E6E6E6"/>
        <w:lang w:eastAsia="en-GB"/>
      </w:rPr>
      <w:drawing>
        <wp:anchor distT="0" distB="0" distL="114300" distR="114300" simplePos="0" relativeHeight="251658240" behindDoc="0" locked="0" layoutInCell="1" allowOverlap="1" wp14:anchorId="6CC83B35" wp14:editId="649E402A">
          <wp:simplePos x="0" y="0"/>
          <wp:positionH relativeFrom="margin">
            <wp:align>right</wp:align>
          </wp:positionH>
          <wp:positionV relativeFrom="paragraph">
            <wp:posOffset>10160</wp:posOffset>
          </wp:positionV>
          <wp:extent cx="1373505" cy="784860"/>
          <wp:effectExtent l="0" t="0" r="0" b="0"/>
          <wp:wrapSquare wrapText="bothSides"/>
          <wp:docPr id="1902479327" name="Picture 1902479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73505" cy="784860"/>
                  </a:xfrm>
                  <a:prstGeom prst="rect">
                    <a:avLst/>
                  </a:prstGeom>
                </pic:spPr>
              </pic:pic>
            </a:graphicData>
          </a:graphic>
          <wp14:sizeRelH relativeFrom="page">
            <wp14:pctWidth>0</wp14:pctWidth>
          </wp14:sizeRelH>
          <wp14:sizeRelV relativeFrom="page">
            <wp14:pctHeight>0</wp14:pctHeight>
          </wp14:sizeRelV>
        </wp:anchor>
      </w:drawing>
    </w:r>
    <w:r w:rsidR="0041685A">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445"/>
    <w:multiLevelType w:val="hybridMultilevel"/>
    <w:tmpl w:val="86FA8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516069"/>
    <w:multiLevelType w:val="hybridMultilevel"/>
    <w:tmpl w:val="E774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165B3"/>
    <w:multiLevelType w:val="hybridMultilevel"/>
    <w:tmpl w:val="488C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B5474"/>
    <w:multiLevelType w:val="hybridMultilevel"/>
    <w:tmpl w:val="39D86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5236DE"/>
    <w:multiLevelType w:val="hybridMultilevel"/>
    <w:tmpl w:val="A698C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69C3209"/>
    <w:multiLevelType w:val="hybridMultilevel"/>
    <w:tmpl w:val="D53A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035A24"/>
    <w:multiLevelType w:val="hybridMultilevel"/>
    <w:tmpl w:val="B1B2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4813BF"/>
    <w:multiLevelType w:val="hybridMultilevel"/>
    <w:tmpl w:val="5B042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DF7F82"/>
    <w:multiLevelType w:val="hybridMultilevel"/>
    <w:tmpl w:val="F4C0F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DA0A9E"/>
    <w:multiLevelType w:val="hybridMultilevel"/>
    <w:tmpl w:val="21D8B77C"/>
    <w:lvl w:ilvl="0" w:tplc="BD98ECF0">
      <w:start w:val="1"/>
      <w:numFmt w:val="bullet"/>
      <w:lvlText w:val="·"/>
      <w:lvlJc w:val="left"/>
      <w:pPr>
        <w:ind w:left="720" w:hanging="360"/>
      </w:pPr>
      <w:rPr>
        <w:rFonts w:ascii="Symbol" w:hAnsi="Symbol" w:hint="default"/>
      </w:rPr>
    </w:lvl>
    <w:lvl w:ilvl="1" w:tplc="420ACA2C">
      <w:start w:val="1"/>
      <w:numFmt w:val="bullet"/>
      <w:lvlText w:val="o"/>
      <w:lvlJc w:val="left"/>
      <w:pPr>
        <w:ind w:left="1440" w:hanging="360"/>
      </w:pPr>
      <w:rPr>
        <w:rFonts w:ascii="Courier New" w:hAnsi="Courier New" w:hint="default"/>
      </w:rPr>
    </w:lvl>
    <w:lvl w:ilvl="2" w:tplc="96A49748">
      <w:start w:val="1"/>
      <w:numFmt w:val="bullet"/>
      <w:lvlText w:val=""/>
      <w:lvlJc w:val="left"/>
      <w:pPr>
        <w:ind w:left="2160" w:hanging="360"/>
      </w:pPr>
      <w:rPr>
        <w:rFonts w:ascii="Wingdings" w:hAnsi="Wingdings" w:hint="default"/>
      </w:rPr>
    </w:lvl>
    <w:lvl w:ilvl="3" w:tplc="1924C788">
      <w:start w:val="1"/>
      <w:numFmt w:val="bullet"/>
      <w:lvlText w:val=""/>
      <w:lvlJc w:val="left"/>
      <w:pPr>
        <w:ind w:left="2880" w:hanging="360"/>
      </w:pPr>
      <w:rPr>
        <w:rFonts w:ascii="Symbol" w:hAnsi="Symbol" w:hint="default"/>
      </w:rPr>
    </w:lvl>
    <w:lvl w:ilvl="4" w:tplc="4A58AA08">
      <w:start w:val="1"/>
      <w:numFmt w:val="bullet"/>
      <w:lvlText w:val="o"/>
      <w:lvlJc w:val="left"/>
      <w:pPr>
        <w:ind w:left="3600" w:hanging="360"/>
      </w:pPr>
      <w:rPr>
        <w:rFonts w:ascii="Courier New" w:hAnsi="Courier New" w:hint="default"/>
      </w:rPr>
    </w:lvl>
    <w:lvl w:ilvl="5" w:tplc="6AB631F6">
      <w:start w:val="1"/>
      <w:numFmt w:val="bullet"/>
      <w:lvlText w:val=""/>
      <w:lvlJc w:val="left"/>
      <w:pPr>
        <w:ind w:left="4320" w:hanging="360"/>
      </w:pPr>
      <w:rPr>
        <w:rFonts w:ascii="Wingdings" w:hAnsi="Wingdings" w:hint="default"/>
      </w:rPr>
    </w:lvl>
    <w:lvl w:ilvl="6" w:tplc="31A29834">
      <w:start w:val="1"/>
      <w:numFmt w:val="bullet"/>
      <w:lvlText w:val=""/>
      <w:lvlJc w:val="left"/>
      <w:pPr>
        <w:ind w:left="5040" w:hanging="360"/>
      </w:pPr>
      <w:rPr>
        <w:rFonts w:ascii="Symbol" w:hAnsi="Symbol" w:hint="default"/>
      </w:rPr>
    </w:lvl>
    <w:lvl w:ilvl="7" w:tplc="67F490A8">
      <w:start w:val="1"/>
      <w:numFmt w:val="bullet"/>
      <w:lvlText w:val="o"/>
      <w:lvlJc w:val="left"/>
      <w:pPr>
        <w:ind w:left="5760" w:hanging="360"/>
      </w:pPr>
      <w:rPr>
        <w:rFonts w:ascii="Courier New" w:hAnsi="Courier New" w:hint="default"/>
      </w:rPr>
    </w:lvl>
    <w:lvl w:ilvl="8" w:tplc="1E2287F8">
      <w:start w:val="1"/>
      <w:numFmt w:val="bullet"/>
      <w:lvlText w:val=""/>
      <w:lvlJc w:val="left"/>
      <w:pPr>
        <w:ind w:left="6480" w:hanging="360"/>
      </w:pPr>
      <w:rPr>
        <w:rFonts w:ascii="Wingdings" w:hAnsi="Wingdings" w:hint="default"/>
      </w:rPr>
    </w:lvl>
  </w:abstractNum>
  <w:abstractNum w:abstractNumId="10" w15:restartNumberingAfterBreak="0">
    <w:nsid w:val="198E0185"/>
    <w:multiLevelType w:val="hybridMultilevel"/>
    <w:tmpl w:val="02C8F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3C37A3"/>
    <w:multiLevelType w:val="hybridMultilevel"/>
    <w:tmpl w:val="6DC47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D74F67"/>
    <w:multiLevelType w:val="hybridMultilevel"/>
    <w:tmpl w:val="2DDA81B6"/>
    <w:lvl w:ilvl="0" w:tplc="BFF82B02">
      <w:start w:val="1"/>
      <w:numFmt w:val="bullet"/>
      <w:pStyle w:val="Style1"/>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3" w15:restartNumberingAfterBreak="0">
    <w:nsid w:val="1DD07428"/>
    <w:multiLevelType w:val="hybridMultilevel"/>
    <w:tmpl w:val="CD8AA6B2"/>
    <w:lvl w:ilvl="0" w:tplc="9F6EC6EA">
      <w:start w:val="1"/>
      <w:numFmt w:val="bullet"/>
      <w:lvlText w:val="o"/>
      <w:lvlJc w:val="left"/>
      <w:pPr>
        <w:ind w:left="1080" w:hanging="360"/>
      </w:pPr>
      <w:rPr>
        <w:rFonts w:ascii="Courier New" w:hAnsi="Courier New" w:hint="default"/>
        <w:sz w:val="22"/>
        <w:szCs w:val="22"/>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1E2774A0"/>
    <w:multiLevelType w:val="hybridMultilevel"/>
    <w:tmpl w:val="C40E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59142B"/>
    <w:multiLevelType w:val="hybridMultilevel"/>
    <w:tmpl w:val="4E96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8A13E0"/>
    <w:multiLevelType w:val="hybridMultilevel"/>
    <w:tmpl w:val="4A54F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E34C4E"/>
    <w:multiLevelType w:val="hybridMultilevel"/>
    <w:tmpl w:val="E5988970"/>
    <w:lvl w:ilvl="0" w:tplc="08090003">
      <w:start w:val="1"/>
      <w:numFmt w:val="bullet"/>
      <w:lvlText w:val="o"/>
      <w:lvlJc w:val="left"/>
      <w:pPr>
        <w:ind w:left="1080" w:hanging="360"/>
      </w:pPr>
      <w:rPr>
        <w:rFonts w:ascii="Courier New" w:hAnsi="Courier New" w:cs="Courier New"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95C6699"/>
    <w:multiLevelType w:val="hybridMultilevel"/>
    <w:tmpl w:val="79206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772B5D"/>
    <w:multiLevelType w:val="hybridMultilevel"/>
    <w:tmpl w:val="ABEAB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7165CF"/>
    <w:multiLevelType w:val="hybridMultilevel"/>
    <w:tmpl w:val="F17E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0536A"/>
    <w:multiLevelType w:val="hybridMultilevel"/>
    <w:tmpl w:val="C0C6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DF538A"/>
    <w:multiLevelType w:val="hybridMultilevel"/>
    <w:tmpl w:val="5338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393AA8"/>
    <w:multiLevelType w:val="hybridMultilevel"/>
    <w:tmpl w:val="4DAE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2A2915"/>
    <w:multiLevelType w:val="multilevel"/>
    <w:tmpl w:val="A8148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AD87939"/>
    <w:multiLevelType w:val="hybridMultilevel"/>
    <w:tmpl w:val="8D98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1708FF"/>
    <w:multiLevelType w:val="hybridMultilevel"/>
    <w:tmpl w:val="DFD44E94"/>
    <w:lvl w:ilvl="0" w:tplc="08090005">
      <w:start w:val="1"/>
      <w:numFmt w:val="bullet"/>
      <w:lvlText w:val=""/>
      <w:lvlJc w:val="left"/>
      <w:pPr>
        <w:ind w:left="1788" w:hanging="360"/>
      </w:pPr>
      <w:rPr>
        <w:rFonts w:ascii="Wingdings" w:hAnsi="Wingdings"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27" w15:restartNumberingAfterBreak="0">
    <w:nsid w:val="4EBF41B4"/>
    <w:multiLevelType w:val="hybridMultilevel"/>
    <w:tmpl w:val="CC16F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ED6F5D"/>
    <w:multiLevelType w:val="hybridMultilevel"/>
    <w:tmpl w:val="4AB688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50EA548E"/>
    <w:multiLevelType w:val="hybridMultilevel"/>
    <w:tmpl w:val="0826F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D87C78"/>
    <w:multiLevelType w:val="hybridMultilevel"/>
    <w:tmpl w:val="A2C03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5D6266"/>
    <w:multiLevelType w:val="multilevel"/>
    <w:tmpl w:val="56A21AA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59E72FE2"/>
    <w:multiLevelType w:val="hybridMultilevel"/>
    <w:tmpl w:val="658AC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042517"/>
    <w:multiLevelType w:val="hybridMultilevel"/>
    <w:tmpl w:val="3D3C8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242C2A"/>
    <w:multiLevelType w:val="hybridMultilevel"/>
    <w:tmpl w:val="29E49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6308B7"/>
    <w:multiLevelType w:val="hybridMultilevel"/>
    <w:tmpl w:val="ECD40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16441D"/>
    <w:multiLevelType w:val="hybridMultilevel"/>
    <w:tmpl w:val="69683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930053"/>
    <w:multiLevelType w:val="hybridMultilevel"/>
    <w:tmpl w:val="D64A7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6F043BB"/>
    <w:multiLevelType w:val="hybridMultilevel"/>
    <w:tmpl w:val="24F64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7C1757"/>
    <w:multiLevelType w:val="hybridMultilevel"/>
    <w:tmpl w:val="4D74E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D4057F"/>
    <w:multiLevelType w:val="hybridMultilevel"/>
    <w:tmpl w:val="F3C2E1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21322C6"/>
    <w:multiLevelType w:val="hybridMultilevel"/>
    <w:tmpl w:val="6256DE0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55B06F7"/>
    <w:multiLevelType w:val="hybridMultilevel"/>
    <w:tmpl w:val="A8C29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FC029E"/>
    <w:multiLevelType w:val="hybridMultilevel"/>
    <w:tmpl w:val="24B46E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3686106">
    <w:abstractNumId w:val="9"/>
  </w:num>
  <w:num w:numId="2" w16cid:durableId="1197156552">
    <w:abstractNumId w:val="37"/>
  </w:num>
  <w:num w:numId="3" w16cid:durableId="1436368536">
    <w:abstractNumId w:val="40"/>
  </w:num>
  <w:num w:numId="4" w16cid:durableId="1355231866">
    <w:abstractNumId w:val="41"/>
  </w:num>
  <w:num w:numId="5" w16cid:durableId="1291395813">
    <w:abstractNumId w:val="22"/>
  </w:num>
  <w:num w:numId="6" w16cid:durableId="381441372">
    <w:abstractNumId w:val="43"/>
  </w:num>
  <w:num w:numId="7" w16cid:durableId="1316494189">
    <w:abstractNumId w:val="8"/>
  </w:num>
  <w:num w:numId="8" w16cid:durableId="1301958707">
    <w:abstractNumId w:val="29"/>
  </w:num>
  <w:num w:numId="9" w16cid:durableId="772631377">
    <w:abstractNumId w:val="7"/>
  </w:num>
  <w:num w:numId="10" w16cid:durableId="189686864">
    <w:abstractNumId w:val="23"/>
  </w:num>
  <w:num w:numId="11" w16cid:durableId="725642667">
    <w:abstractNumId w:val="6"/>
  </w:num>
  <w:num w:numId="12" w16cid:durableId="1844120897">
    <w:abstractNumId w:val="19"/>
  </w:num>
  <w:num w:numId="13" w16cid:durableId="997148109">
    <w:abstractNumId w:val="0"/>
  </w:num>
  <w:num w:numId="14" w16cid:durableId="1161578994">
    <w:abstractNumId w:val="11"/>
  </w:num>
  <w:num w:numId="15" w16cid:durableId="1599556732">
    <w:abstractNumId w:val="14"/>
  </w:num>
  <w:num w:numId="16" w16cid:durableId="808547851">
    <w:abstractNumId w:val="4"/>
  </w:num>
  <w:num w:numId="17" w16cid:durableId="1694185287">
    <w:abstractNumId w:val="39"/>
  </w:num>
  <w:num w:numId="18" w16cid:durableId="1925605778">
    <w:abstractNumId w:val="28"/>
  </w:num>
  <w:num w:numId="19" w16cid:durableId="1218393985">
    <w:abstractNumId w:val="1"/>
  </w:num>
  <w:num w:numId="20" w16cid:durableId="73094408">
    <w:abstractNumId w:val="27"/>
  </w:num>
  <w:num w:numId="21" w16cid:durableId="289210872">
    <w:abstractNumId w:val="16"/>
  </w:num>
  <w:num w:numId="22" w16cid:durableId="1036665254">
    <w:abstractNumId w:val="32"/>
  </w:num>
  <w:num w:numId="23" w16cid:durableId="2065791952">
    <w:abstractNumId w:val="12"/>
  </w:num>
  <w:num w:numId="24" w16cid:durableId="1548833685">
    <w:abstractNumId w:val="30"/>
  </w:num>
  <w:num w:numId="25" w16cid:durableId="1519928223">
    <w:abstractNumId w:val="26"/>
  </w:num>
  <w:num w:numId="26" w16cid:durableId="858197256">
    <w:abstractNumId w:val="10"/>
  </w:num>
  <w:num w:numId="27" w16cid:durableId="1042941649">
    <w:abstractNumId w:val="21"/>
  </w:num>
  <w:num w:numId="28" w16cid:durableId="1557203304">
    <w:abstractNumId w:val="42"/>
  </w:num>
  <w:num w:numId="29" w16cid:durableId="27876441">
    <w:abstractNumId w:val="36"/>
  </w:num>
  <w:num w:numId="30" w16cid:durableId="328873053">
    <w:abstractNumId w:val="5"/>
  </w:num>
  <w:num w:numId="31" w16cid:durableId="420833004">
    <w:abstractNumId w:val="17"/>
  </w:num>
  <w:num w:numId="32" w16cid:durableId="723720140">
    <w:abstractNumId w:val="13"/>
  </w:num>
  <w:num w:numId="33" w16cid:durableId="1089740100">
    <w:abstractNumId w:val="31"/>
  </w:num>
  <w:num w:numId="34" w16cid:durableId="1958027905">
    <w:abstractNumId w:val="24"/>
  </w:num>
  <w:num w:numId="35" w16cid:durableId="187522980">
    <w:abstractNumId w:val="34"/>
  </w:num>
  <w:num w:numId="36" w16cid:durableId="976566227">
    <w:abstractNumId w:val="33"/>
  </w:num>
  <w:num w:numId="37" w16cid:durableId="2086026511">
    <w:abstractNumId w:val="15"/>
  </w:num>
  <w:num w:numId="38" w16cid:durableId="993216354">
    <w:abstractNumId w:val="25"/>
  </w:num>
  <w:num w:numId="39" w16cid:durableId="1733313655">
    <w:abstractNumId w:val="20"/>
  </w:num>
  <w:num w:numId="40" w16cid:durableId="1279532694">
    <w:abstractNumId w:val="2"/>
  </w:num>
  <w:num w:numId="41" w16cid:durableId="1300500604">
    <w:abstractNumId w:val="18"/>
  </w:num>
  <w:num w:numId="42" w16cid:durableId="2125421572">
    <w:abstractNumId w:val="35"/>
  </w:num>
  <w:num w:numId="43" w16cid:durableId="1019354526">
    <w:abstractNumId w:val="38"/>
  </w:num>
  <w:num w:numId="44" w16cid:durableId="981891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BF"/>
    <w:rsid w:val="00000CDC"/>
    <w:rsid w:val="00000E96"/>
    <w:rsid w:val="00003204"/>
    <w:rsid w:val="00004F86"/>
    <w:rsid w:val="0000552C"/>
    <w:rsid w:val="00005DB6"/>
    <w:rsid w:val="00010254"/>
    <w:rsid w:val="0001097A"/>
    <w:rsid w:val="00012014"/>
    <w:rsid w:val="0001224C"/>
    <w:rsid w:val="00013808"/>
    <w:rsid w:val="00014292"/>
    <w:rsid w:val="00020789"/>
    <w:rsid w:val="00025A39"/>
    <w:rsid w:val="00026DFA"/>
    <w:rsid w:val="00030690"/>
    <w:rsid w:val="0003625F"/>
    <w:rsid w:val="0003719D"/>
    <w:rsid w:val="000379EE"/>
    <w:rsid w:val="0004245E"/>
    <w:rsid w:val="00043C11"/>
    <w:rsid w:val="00044E27"/>
    <w:rsid w:val="00051C48"/>
    <w:rsid w:val="00053D57"/>
    <w:rsid w:val="00055748"/>
    <w:rsid w:val="0007040E"/>
    <w:rsid w:val="000716CD"/>
    <w:rsid w:val="00071796"/>
    <w:rsid w:val="00072C41"/>
    <w:rsid w:val="00073BCC"/>
    <w:rsid w:val="00073DF6"/>
    <w:rsid w:val="0007427D"/>
    <w:rsid w:val="00076800"/>
    <w:rsid w:val="00081DE6"/>
    <w:rsid w:val="000831F5"/>
    <w:rsid w:val="00083702"/>
    <w:rsid w:val="000846D8"/>
    <w:rsid w:val="00086048"/>
    <w:rsid w:val="00093F4E"/>
    <w:rsid w:val="0009793A"/>
    <w:rsid w:val="000A085C"/>
    <w:rsid w:val="000A27F0"/>
    <w:rsid w:val="000A46E9"/>
    <w:rsid w:val="000A555D"/>
    <w:rsid w:val="000A5AF0"/>
    <w:rsid w:val="000B2838"/>
    <w:rsid w:val="000B4559"/>
    <w:rsid w:val="000B6DA6"/>
    <w:rsid w:val="000B7181"/>
    <w:rsid w:val="000C3DC1"/>
    <w:rsid w:val="000C7EAC"/>
    <w:rsid w:val="000D1C11"/>
    <w:rsid w:val="000D225C"/>
    <w:rsid w:val="000D2A90"/>
    <w:rsid w:val="000E0177"/>
    <w:rsid w:val="000E2D0B"/>
    <w:rsid w:val="000E4743"/>
    <w:rsid w:val="000E6E8B"/>
    <w:rsid w:val="000F2AF3"/>
    <w:rsid w:val="000F5880"/>
    <w:rsid w:val="000F790C"/>
    <w:rsid w:val="00101CC6"/>
    <w:rsid w:val="00101F10"/>
    <w:rsid w:val="0010378C"/>
    <w:rsid w:val="00105279"/>
    <w:rsid w:val="001055E5"/>
    <w:rsid w:val="001057DA"/>
    <w:rsid w:val="00105903"/>
    <w:rsid w:val="00105D91"/>
    <w:rsid w:val="00106134"/>
    <w:rsid w:val="001063FA"/>
    <w:rsid w:val="00106747"/>
    <w:rsid w:val="00106C8C"/>
    <w:rsid w:val="00110042"/>
    <w:rsid w:val="00110850"/>
    <w:rsid w:val="00112029"/>
    <w:rsid w:val="001154E8"/>
    <w:rsid w:val="00115972"/>
    <w:rsid w:val="001162D1"/>
    <w:rsid w:val="00122F4E"/>
    <w:rsid w:val="00127168"/>
    <w:rsid w:val="00130A27"/>
    <w:rsid w:val="00131377"/>
    <w:rsid w:val="00131534"/>
    <w:rsid w:val="00131881"/>
    <w:rsid w:val="00134AE3"/>
    <w:rsid w:val="00142073"/>
    <w:rsid w:val="00142938"/>
    <w:rsid w:val="00144039"/>
    <w:rsid w:val="00145A89"/>
    <w:rsid w:val="00152048"/>
    <w:rsid w:val="00153605"/>
    <w:rsid w:val="001546FA"/>
    <w:rsid w:val="00154849"/>
    <w:rsid w:val="00156A92"/>
    <w:rsid w:val="00162C97"/>
    <w:rsid w:val="00164CC2"/>
    <w:rsid w:val="001663FB"/>
    <w:rsid w:val="00166AF1"/>
    <w:rsid w:val="00171BDB"/>
    <w:rsid w:val="001729E6"/>
    <w:rsid w:val="00177D3F"/>
    <w:rsid w:val="0019021A"/>
    <w:rsid w:val="00192899"/>
    <w:rsid w:val="001A014F"/>
    <w:rsid w:val="001A0FDA"/>
    <w:rsid w:val="001A576C"/>
    <w:rsid w:val="001A7980"/>
    <w:rsid w:val="001A7C0D"/>
    <w:rsid w:val="001A7F20"/>
    <w:rsid w:val="001B0B92"/>
    <w:rsid w:val="001B2158"/>
    <w:rsid w:val="001B3E91"/>
    <w:rsid w:val="001B759E"/>
    <w:rsid w:val="001C1F40"/>
    <w:rsid w:val="001C54A9"/>
    <w:rsid w:val="001C5C64"/>
    <w:rsid w:val="001C745C"/>
    <w:rsid w:val="001C7FBE"/>
    <w:rsid w:val="001D3634"/>
    <w:rsid w:val="001D5101"/>
    <w:rsid w:val="001D7DB2"/>
    <w:rsid w:val="001E15CC"/>
    <w:rsid w:val="001E2459"/>
    <w:rsid w:val="001E34F3"/>
    <w:rsid w:val="001E5936"/>
    <w:rsid w:val="001E764E"/>
    <w:rsid w:val="001F0CAF"/>
    <w:rsid w:val="001F1482"/>
    <w:rsid w:val="001F1E48"/>
    <w:rsid w:val="001F1E9C"/>
    <w:rsid w:val="001F1EDA"/>
    <w:rsid w:val="00201574"/>
    <w:rsid w:val="00202ACC"/>
    <w:rsid w:val="002079D9"/>
    <w:rsid w:val="002116C1"/>
    <w:rsid w:val="002131D2"/>
    <w:rsid w:val="00213373"/>
    <w:rsid w:val="00216DBE"/>
    <w:rsid w:val="002179DE"/>
    <w:rsid w:val="00220AE3"/>
    <w:rsid w:val="00221513"/>
    <w:rsid w:val="00225192"/>
    <w:rsid w:val="0022689E"/>
    <w:rsid w:val="00227271"/>
    <w:rsid w:val="00230581"/>
    <w:rsid w:val="00232E89"/>
    <w:rsid w:val="00245EF7"/>
    <w:rsid w:val="0024690F"/>
    <w:rsid w:val="00254449"/>
    <w:rsid w:val="002545C8"/>
    <w:rsid w:val="00256D01"/>
    <w:rsid w:val="00257A30"/>
    <w:rsid w:val="00260F7D"/>
    <w:rsid w:val="00263F7A"/>
    <w:rsid w:val="00264371"/>
    <w:rsid w:val="00265355"/>
    <w:rsid w:val="00266924"/>
    <w:rsid w:val="00271AAA"/>
    <w:rsid w:val="00272681"/>
    <w:rsid w:val="00272DDF"/>
    <w:rsid w:val="00274353"/>
    <w:rsid w:val="00274D62"/>
    <w:rsid w:val="00275ACF"/>
    <w:rsid w:val="00276A0D"/>
    <w:rsid w:val="00285BD4"/>
    <w:rsid w:val="00287CBA"/>
    <w:rsid w:val="00290C04"/>
    <w:rsid w:val="0029139E"/>
    <w:rsid w:val="002940F7"/>
    <w:rsid w:val="00295B07"/>
    <w:rsid w:val="00296A63"/>
    <w:rsid w:val="0029720F"/>
    <w:rsid w:val="002A066F"/>
    <w:rsid w:val="002A1665"/>
    <w:rsid w:val="002A4291"/>
    <w:rsid w:val="002A539D"/>
    <w:rsid w:val="002A5701"/>
    <w:rsid w:val="002B0E36"/>
    <w:rsid w:val="002B1992"/>
    <w:rsid w:val="002B33A2"/>
    <w:rsid w:val="002B3FB4"/>
    <w:rsid w:val="002C15FC"/>
    <w:rsid w:val="002C4B4A"/>
    <w:rsid w:val="002C75A6"/>
    <w:rsid w:val="002D01F1"/>
    <w:rsid w:val="002D0641"/>
    <w:rsid w:val="002D2613"/>
    <w:rsid w:val="002D4BD2"/>
    <w:rsid w:val="002D734A"/>
    <w:rsid w:val="002E050C"/>
    <w:rsid w:val="002E306A"/>
    <w:rsid w:val="002E5CAF"/>
    <w:rsid w:val="002E6277"/>
    <w:rsid w:val="002E7DBC"/>
    <w:rsid w:val="002F3095"/>
    <w:rsid w:val="002F427B"/>
    <w:rsid w:val="002F6E10"/>
    <w:rsid w:val="002F6F63"/>
    <w:rsid w:val="0030113D"/>
    <w:rsid w:val="00302D95"/>
    <w:rsid w:val="00311C35"/>
    <w:rsid w:val="00320675"/>
    <w:rsid w:val="00325835"/>
    <w:rsid w:val="00327550"/>
    <w:rsid w:val="003316D7"/>
    <w:rsid w:val="00332B1F"/>
    <w:rsid w:val="00340366"/>
    <w:rsid w:val="00341477"/>
    <w:rsid w:val="0034489E"/>
    <w:rsid w:val="0034631B"/>
    <w:rsid w:val="00351041"/>
    <w:rsid w:val="00353CF6"/>
    <w:rsid w:val="003551D4"/>
    <w:rsid w:val="00360AAF"/>
    <w:rsid w:val="00362819"/>
    <w:rsid w:val="003637E9"/>
    <w:rsid w:val="00370838"/>
    <w:rsid w:val="00377338"/>
    <w:rsid w:val="00377BDD"/>
    <w:rsid w:val="00380ED9"/>
    <w:rsid w:val="00382208"/>
    <w:rsid w:val="00383433"/>
    <w:rsid w:val="003868D8"/>
    <w:rsid w:val="00386ECC"/>
    <w:rsid w:val="003905B9"/>
    <w:rsid w:val="0039180E"/>
    <w:rsid w:val="00395801"/>
    <w:rsid w:val="00395D6D"/>
    <w:rsid w:val="00396A61"/>
    <w:rsid w:val="003A0708"/>
    <w:rsid w:val="003A46E3"/>
    <w:rsid w:val="003A4EE8"/>
    <w:rsid w:val="003A78FB"/>
    <w:rsid w:val="003B23B5"/>
    <w:rsid w:val="003B3A1A"/>
    <w:rsid w:val="003B3F81"/>
    <w:rsid w:val="003B687E"/>
    <w:rsid w:val="003B75DE"/>
    <w:rsid w:val="003B7AB1"/>
    <w:rsid w:val="003C1590"/>
    <w:rsid w:val="003C556D"/>
    <w:rsid w:val="003C57E7"/>
    <w:rsid w:val="003C5E9A"/>
    <w:rsid w:val="003C69B6"/>
    <w:rsid w:val="003D1975"/>
    <w:rsid w:val="003D2447"/>
    <w:rsid w:val="003D2EA3"/>
    <w:rsid w:val="003E4B08"/>
    <w:rsid w:val="003E5DCF"/>
    <w:rsid w:val="003E6C8B"/>
    <w:rsid w:val="003F016C"/>
    <w:rsid w:val="003F0287"/>
    <w:rsid w:val="003F17BE"/>
    <w:rsid w:val="003F5C37"/>
    <w:rsid w:val="003F5FB2"/>
    <w:rsid w:val="003F6C18"/>
    <w:rsid w:val="0040075D"/>
    <w:rsid w:val="00404C92"/>
    <w:rsid w:val="00405B71"/>
    <w:rsid w:val="00407798"/>
    <w:rsid w:val="004113C5"/>
    <w:rsid w:val="0041243D"/>
    <w:rsid w:val="0041373A"/>
    <w:rsid w:val="004154B6"/>
    <w:rsid w:val="0041685A"/>
    <w:rsid w:val="0042513A"/>
    <w:rsid w:val="00426E96"/>
    <w:rsid w:val="00427EF2"/>
    <w:rsid w:val="004302B3"/>
    <w:rsid w:val="00433D98"/>
    <w:rsid w:val="00434010"/>
    <w:rsid w:val="0043450C"/>
    <w:rsid w:val="00440CFF"/>
    <w:rsid w:val="00445BD5"/>
    <w:rsid w:val="004501AD"/>
    <w:rsid w:val="004510DF"/>
    <w:rsid w:val="00451BDA"/>
    <w:rsid w:val="004528B4"/>
    <w:rsid w:val="0045610C"/>
    <w:rsid w:val="00456482"/>
    <w:rsid w:val="00465D59"/>
    <w:rsid w:val="00467F5B"/>
    <w:rsid w:val="00470746"/>
    <w:rsid w:val="00471ABF"/>
    <w:rsid w:val="00471FEF"/>
    <w:rsid w:val="00474825"/>
    <w:rsid w:val="00484D21"/>
    <w:rsid w:val="00486049"/>
    <w:rsid w:val="0048789E"/>
    <w:rsid w:val="00495135"/>
    <w:rsid w:val="0049550E"/>
    <w:rsid w:val="004979F8"/>
    <w:rsid w:val="00497A51"/>
    <w:rsid w:val="004A517B"/>
    <w:rsid w:val="004B413D"/>
    <w:rsid w:val="004B537E"/>
    <w:rsid w:val="004B6B1C"/>
    <w:rsid w:val="004C12FD"/>
    <w:rsid w:val="004C160A"/>
    <w:rsid w:val="004C2472"/>
    <w:rsid w:val="004C774B"/>
    <w:rsid w:val="004C7A07"/>
    <w:rsid w:val="004D31AB"/>
    <w:rsid w:val="004D3B76"/>
    <w:rsid w:val="004D5669"/>
    <w:rsid w:val="004D5948"/>
    <w:rsid w:val="004D5DAD"/>
    <w:rsid w:val="004D657B"/>
    <w:rsid w:val="004D7A01"/>
    <w:rsid w:val="004D7B99"/>
    <w:rsid w:val="004E0298"/>
    <w:rsid w:val="004E1258"/>
    <w:rsid w:val="004E1306"/>
    <w:rsid w:val="004E4299"/>
    <w:rsid w:val="004E6E56"/>
    <w:rsid w:val="004E739E"/>
    <w:rsid w:val="004F356F"/>
    <w:rsid w:val="004F696B"/>
    <w:rsid w:val="00501242"/>
    <w:rsid w:val="005014D8"/>
    <w:rsid w:val="0050273B"/>
    <w:rsid w:val="005050D9"/>
    <w:rsid w:val="00505681"/>
    <w:rsid w:val="005067AE"/>
    <w:rsid w:val="00510C9E"/>
    <w:rsid w:val="00512EDD"/>
    <w:rsid w:val="0051431D"/>
    <w:rsid w:val="005166B3"/>
    <w:rsid w:val="00517522"/>
    <w:rsid w:val="00525F68"/>
    <w:rsid w:val="00526655"/>
    <w:rsid w:val="00527BFF"/>
    <w:rsid w:val="005303D7"/>
    <w:rsid w:val="00530F86"/>
    <w:rsid w:val="005327F1"/>
    <w:rsid w:val="00532B1A"/>
    <w:rsid w:val="00532D27"/>
    <w:rsid w:val="00533A0E"/>
    <w:rsid w:val="00534CCE"/>
    <w:rsid w:val="00535ECC"/>
    <w:rsid w:val="005375B9"/>
    <w:rsid w:val="00543473"/>
    <w:rsid w:val="00550012"/>
    <w:rsid w:val="00552CF5"/>
    <w:rsid w:val="00553936"/>
    <w:rsid w:val="00555FF0"/>
    <w:rsid w:val="005566F9"/>
    <w:rsid w:val="00560E8A"/>
    <w:rsid w:val="00564DB6"/>
    <w:rsid w:val="00565B14"/>
    <w:rsid w:val="00567596"/>
    <w:rsid w:val="00567B92"/>
    <w:rsid w:val="00570017"/>
    <w:rsid w:val="00570A65"/>
    <w:rsid w:val="005717DC"/>
    <w:rsid w:val="00573F66"/>
    <w:rsid w:val="005744B9"/>
    <w:rsid w:val="005747C4"/>
    <w:rsid w:val="00580DBF"/>
    <w:rsid w:val="00587B18"/>
    <w:rsid w:val="00587BAE"/>
    <w:rsid w:val="00590D34"/>
    <w:rsid w:val="005967F4"/>
    <w:rsid w:val="005A252A"/>
    <w:rsid w:val="005A2C4B"/>
    <w:rsid w:val="005A51D9"/>
    <w:rsid w:val="005A63FF"/>
    <w:rsid w:val="005B1096"/>
    <w:rsid w:val="005B1B70"/>
    <w:rsid w:val="005B62E7"/>
    <w:rsid w:val="005C402B"/>
    <w:rsid w:val="005C4DBA"/>
    <w:rsid w:val="005C59A2"/>
    <w:rsid w:val="005D2DAE"/>
    <w:rsid w:val="005D4C5B"/>
    <w:rsid w:val="005E5011"/>
    <w:rsid w:val="005E52A0"/>
    <w:rsid w:val="005F29E8"/>
    <w:rsid w:val="005F6A25"/>
    <w:rsid w:val="005F6D1F"/>
    <w:rsid w:val="0060011A"/>
    <w:rsid w:val="00601741"/>
    <w:rsid w:val="00602460"/>
    <w:rsid w:val="006046AC"/>
    <w:rsid w:val="00604D75"/>
    <w:rsid w:val="00622377"/>
    <w:rsid w:val="00631433"/>
    <w:rsid w:val="0063332C"/>
    <w:rsid w:val="00636AEF"/>
    <w:rsid w:val="00640252"/>
    <w:rsid w:val="00640288"/>
    <w:rsid w:val="00640865"/>
    <w:rsid w:val="00641CB8"/>
    <w:rsid w:val="00647718"/>
    <w:rsid w:val="00652088"/>
    <w:rsid w:val="0065293C"/>
    <w:rsid w:val="006535B3"/>
    <w:rsid w:val="00656824"/>
    <w:rsid w:val="00656B4E"/>
    <w:rsid w:val="0066059D"/>
    <w:rsid w:val="00662893"/>
    <w:rsid w:val="0066302D"/>
    <w:rsid w:val="00664E42"/>
    <w:rsid w:val="00674003"/>
    <w:rsid w:val="00675B51"/>
    <w:rsid w:val="006768D0"/>
    <w:rsid w:val="00676ECE"/>
    <w:rsid w:val="006774CC"/>
    <w:rsid w:val="00680A29"/>
    <w:rsid w:val="00685304"/>
    <w:rsid w:val="006866BB"/>
    <w:rsid w:val="00690E66"/>
    <w:rsid w:val="006964AC"/>
    <w:rsid w:val="006A4A7D"/>
    <w:rsid w:val="006A7A43"/>
    <w:rsid w:val="006B07C5"/>
    <w:rsid w:val="006B10D8"/>
    <w:rsid w:val="006B3415"/>
    <w:rsid w:val="006B514C"/>
    <w:rsid w:val="006B540B"/>
    <w:rsid w:val="006B6839"/>
    <w:rsid w:val="006B6CF2"/>
    <w:rsid w:val="006B79E3"/>
    <w:rsid w:val="006C58C2"/>
    <w:rsid w:val="006C63A6"/>
    <w:rsid w:val="006C681A"/>
    <w:rsid w:val="006C773B"/>
    <w:rsid w:val="006D1EAE"/>
    <w:rsid w:val="006D56EA"/>
    <w:rsid w:val="006E552B"/>
    <w:rsid w:val="006E5D08"/>
    <w:rsid w:val="006E64B0"/>
    <w:rsid w:val="006E6505"/>
    <w:rsid w:val="006E6DFD"/>
    <w:rsid w:val="006F41DB"/>
    <w:rsid w:val="006F578D"/>
    <w:rsid w:val="006F6110"/>
    <w:rsid w:val="007012F7"/>
    <w:rsid w:val="007025D8"/>
    <w:rsid w:val="00707ED4"/>
    <w:rsid w:val="0072034D"/>
    <w:rsid w:val="00725B44"/>
    <w:rsid w:val="007276AA"/>
    <w:rsid w:val="00730044"/>
    <w:rsid w:val="00734790"/>
    <w:rsid w:val="00743FC0"/>
    <w:rsid w:val="00744093"/>
    <w:rsid w:val="007440E5"/>
    <w:rsid w:val="007500B0"/>
    <w:rsid w:val="00751401"/>
    <w:rsid w:val="00751D02"/>
    <w:rsid w:val="0075328D"/>
    <w:rsid w:val="0075712E"/>
    <w:rsid w:val="00760852"/>
    <w:rsid w:val="007625FD"/>
    <w:rsid w:val="007631AD"/>
    <w:rsid w:val="00767581"/>
    <w:rsid w:val="0076763D"/>
    <w:rsid w:val="007730FA"/>
    <w:rsid w:val="007762F1"/>
    <w:rsid w:val="00780B06"/>
    <w:rsid w:val="00783BBB"/>
    <w:rsid w:val="00784084"/>
    <w:rsid w:val="007843DB"/>
    <w:rsid w:val="00787C16"/>
    <w:rsid w:val="007915A0"/>
    <w:rsid w:val="00793759"/>
    <w:rsid w:val="0079399A"/>
    <w:rsid w:val="007A1EC9"/>
    <w:rsid w:val="007A7B45"/>
    <w:rsid w:val="007B01A4"/>
    <w:rsid w:val="007B0575"/>
    <w:rsid w:val="007B0C31"/>
    <w:rsid w:val="007B28AE"/>
    <w:rsid w:val="007C1A3F"/>
    <w:rsid w:val="007C1B71"/>
    <w:rsid w:val="007C27E3"/>
    <w:rsid w:val="007C2E6B"/>
    <w:rsid w:val="007C46E4"/>
    <w:rsid w:val="007C7AAE"/>
    <w:rsid w:val="007D1D84"/>
    <w:rsid w:val="007D252C"/>
    <w:rsid w:val="007D3FD2"/>
    <w:rsid w:val="007D4EC5"/>
    <w:rsid w:val="007E064B"/>
    <w:rsid w:val="007E07F8"/>
    <w:rsid w:val="007E090E"/>
    <w:rsid w:val="007E1A5E"/>
    <w:rsid w:val="007E39A0"/>
    <w:rsid w:val="007E6F47"/>
    <w:rsid w:val="007F094F"/>
    <w:rsid w:val="007F3556"/>
    <w:rsid w:val="007F42CA"/>
    <w:rsid w:val="0080195C"/>
    <w:rsid w:val="00804416"/>
    <w:rsid w:val="00804BA6"/>
    <w:rsid w:val="00807603"/>
    <w:rsid w:val="00810B4D"/>
    <w:rsid w:val="00810F98"/>
    <w:rsid w:val="00815E7F"/>
    <w:rsid w:val="00826181"/>
    <w:rsid w:val="008310B0"/>
    <w:rsid w:val="008341D9"/>
    <w:rsid w:val="0083595B"/>
    <w:rsid w:val="00837E44"/>
    <w:rsid w:val="00841218"/>
    <w:rsid w:val="0084126F"/>
    <w:rsid w:val="00843487"/>
    <w:rsid w:val="00843925"/>
    <w:rsid w:val="00847D86"/>
    <w:rsid w:val="008508DF"/>
    <w:rsid w:val="00854764"/>
    <w:rsid w:val="0085554B"/>
    <w:rsid w:val="00855CD0"/>
    <w:rsid w:val="00857767"/>
    <w:rsid w:val="00860182"/>
    <w:rsid w:val="00866A89"/>
    <w:rsid w:val="00867146"/>
    <w:rsid w:val="008724DF"/>
    <w:rsid w:val="00873AB5"/>
    <w:rsid w:val="00881B68"/>
    <w:rsid w:val="008825AC"/>
    <w:rsid w:val="00882793"/>
    <w:rsid w:val="00882A85"/>
    <w:rsid w:val="00885912"/>
    <w:rsid w:val="008912A9"/>
    <w:rsid w:val="00891500"/>
    <w:rsid w:val="0089284F"/>
    <w:rsid w:val="008977AB"/>
    <w:rsid w:val="008A092C"/>
    <w:rsid w:val="008A0BA3"/>
    <w:rsid w:val="008A4B21"/>
    <w:rsid w:val="008A6084"/>
    <w:rsid w:val="008B0954"/>
    <w:rsid w:val="008B09E8"/>
    <w:rsid w:val="008B1CAB"/>
    <w:rsid w:val="008B23F5"/>
    <w:rsid w:val="008B2A4F"/>
    <w:rsid w:val="008B4234"/>
    <w:rsid w:val="008C0FB2"/>
    <w:rsid w:val="008C5155"/>
    <w:rsid w:val="008C744C"/>
    <w:rsid w:val="008D06A8"/>
    <w:rsid w:val="008D1285"/>
    <w:rsid w:val="008D1402"/>
    <w:rsid w:val="008D2A6A"/>
    <w:rsid w:val="008D716F"/>
    <w:rsid w:val="008D78E9"/>
    <w:rsid w:val="008D7E53"/>
    <w:rsid w:val="008E2807"/>
    <w:rsid w:val="008E48B2"/>
    <w:rsid w:val="008E630A"/>
    <w:rsid w:val="008F1F7F"/>
    <w:rsid w:val="008F3E04"/>
    <w:rsid w:val="008F48A2"/>
    <w:rsid w:val="008F79F5"/>
    <w:rsid w:val="00900800"/>
    <w:rsid w:val="0090183F"/>
    <w:rsid w:val="00902A5C"/>
    <w:rsid w:val="0091350A"/>
    <w:rsid w:val="009148B0"/>
    <w:rsid w:val="00914D93"/>
    <w:rsid w:val="009152F2"/>
    <w:rsid w:val="009159D0"/>
    <w:rsid w:val="00925E05"/>
    <w:rsid w:val="00927036"/>
    <w:rsid w:val="009310CD"/>
    <w:rsid w:val="009353B1"/>
    <w:rsid w:val="009357C7"/>
    <w:rsid w:val="009400C1"/>
    <w:rsid w:val="00941169"/>
    <w:rsid w:val="00945F72"/>
    <w:rsid w:val="00947D08"/>
    <w:rsid w:val="00950CF0"/>
    <w:rsid w:val="00954F7A"/>
    <w:rsid w:val="00955FFA"/>
    <w:rsid w:val="00957B8E"/>
    <w:rsid w:val="00960FD6"/>
    <w:rsid w:val="00962E79"/>
    <w:rsid w:val="00967D8B"/>
    <w:rsid w:val="00967E08"/>
    <w:rsid w:val="009750DA"/>
    <w:rsid w:val="00976DE8"/>
    <w:rsid w:val="0097737E"/>
    <w:rsid w:val="009776BE"/>
    <w:rsid w:val="00983005"/>
    <w:rsid w:val="00983222"/>
    <w:rsid w:val="009871B5"/>
    <w:rsid w:val="009A3FE4"/>
    <w:rsid w:val="009A6D02"/>
    <w:rsid w:val="009B0A5B"/>
    <w:rsid w:val="009B287B"/>
    <w:rsid w:val="009C0203"/>
    <w:rsid w:val="009C27DA"/>
    <w:rsid w:val="009C468B"/>
    <w:rsid w:val="009C4EFC"/>
    <w:rsid w:val="009C5501"/>
    <w:rsid w:val="009C7EB3"/>
    <w:rsid w:val="009D5D66"/>
    <w:rsid w:val="009D6838"/>
    <w:rsid w:val="009D71D6"/>
    <w:rsid w:val="009E1BD6"/>
    <w:rsid w:val="009E2DD8"/>
    <w:rsid w:val="009E7AD2"/>
    <w:rsid w:val="009E7F69"/>
    <w:rsid w:val="009F01D7"/>
    <w:rsid w:val="009F0B04"/>
    <w:rsid w:val="009F1160"/>
    <w:rsid w:val="009F5521"/>
    <w:rsid w:val="009F7A07"/>
    <w:rsid w:val="00A00739"/>
    <w:rsid w:val="00A01C7B"/>
    <w:rsid w:val="00A07FC8"/>
    <w:rsid w:val="00A122B0"/>
    <w:rsid w:val="00A1255F"/>
    <w:rsid w:val="00A1273C"/>
    <w:rsid w:val="00A13589"/>
    <w:rsid w:val="00A14B98"/>
    <w:rsid w:val="00A170E5"/>
    <w:rsid w:val="00A21515"/>
    <w:rsid w:val="00A216F1"/>
    <w:rsid w:val="00A2537E"/>
    <w:rsid w:val="00A25619"/>
    <w:rsid w:val="00A30E05"/>
    <w:rsid w:val="00A4184E"/>
    <w:rsid w:val="00A42039"/>
    <w:rsid w:val="00A4254D"/>
    <w:rsid w:val="00A43EED"/>
    <w:rsid w:val="00A503D9"/>
    <w:rsid w:val="00A517FE"/>
    <w:rsid w:val="00A51D7D"/>
    <w:rsid w:val="00A52D92"/>
    <w:rsid w:val="00A53EB3"/>
    <w:rsid w:val="00A53FB0"/>
    <w:rsid w:val="00A559E5"/>
    <w:rsid w:val="00A576DC"/>
    <w:rsid w:val="00A61B64"/>
    <w:rsid w:val="00A63123"/>
    <w:rsid w:val="00A67656"/>
    <w:rsid w:val="00A7057F"/>
    <w:rsid w:val="00A71319"/>
    <w:rsid w:val="00A73472"/>
    <w:rsid w:val="00A81843"/>
    <w:rsid w:val="00A8791A"/>
    <w:rsid w:val="00A87C36"/>
    <w:rsid w:val="00A917D6"/>
    <w:rsid w:val="00A93096"/>
    <w:rsid w:val="00A9380C"/>
    <w:rsid w:val="00A95018"/>
    <w:rsid w:val="00A953F7"/>
    <w:rsid w:val="00A96BEC"/>
    <w:rsid w:val="00AA0CCA"/>
    <w:rsid w:val="00AA3227"/>
    <w:rsid w:val="00AA4850"/>
    <w:rsid w:val="00AA65AF"/>
    <w:rsid w:val="00AA7EDF"/>
    <w:rsid w:val="00AB0701"/>
    <w:rsid w:val="00AB18E7"/>
    <w:rsid w:val="00AB2742"/>
    <w:rsid w:val="00AB4807"/>
    <w:rsid w:val="00AC0135"/>
    <w:rsid w:val="00AC6542"/>
    <w:rsid w:val="00AD2962"/>
    <w:rsid w:val="00AD3D55"/>
    <w:rsid w:val="00AD4593"/>
    <w:rsid w:val="00AE4A83"/>
    <w:rsid w:val="00AF1BF5"/>
    <w:rsid w:val="00AF236D"/>
    <w:rsid w:val="00AF252D"/>
    <w:rsid w:val="00AF253E"/>
    <w:rsid w:val="00AF2679"/>
    <w:rsid w:val="00B036D3"/>
    <w:rsid w:val="00B04C81"/>
    <w:rsid w:val="00B04F88"/>
    <w:rsid w:val="00B07074"/>
    <w:rsid w:val="00B15161"/>
    <w:rsid w:val="00B20690"/>
    <w:rsid w:val="00B2087A"/>
    <w:rsid w:val="00B21B27"/>
    <w:rsid w:val="00B25E23"/>
    <w:rsid w:val="00B261B6"/>
    <w:rsid w:val="00B2638C"/>
    <w:rsid w:val="00B31D2D"/>
    <w:rsid w:val="00B337BE"/>
    <w:rsid w:val="00B34343"/>
    <w:rsid w:val="00B3460D"/>
    <w:rsid w:val="00B34B93"/>
    <w:rsid w:val="00B37525"/>
    <w:rsid w:val="00B4119F"/>
    <w:rsid w:val="00B41685"/>
    <w:rsid w:val="00B4536A"/>
    <w:rsid w:val="00B5309F"/>
    <w:rsid w:val="00B617A6"/>
    <w:rsid w:val="00B62525"/>
    <w:rsid w:val="00B65D5F"/>
    <w:rsid w:val="00B663F5"/>
    <w:rsid w:val="00B70641"/>
    <w:rsid w:val="00B73995"/>
    <w:rsid w:val="00B73D7B"/>
    <w:rsid w:val="00B756A3"/>
    <w:rsid w:val="00B76F3E"/>
    <w:rsid w:val="00B7733B"/>
    <w:rsid w:val="00B77525"/>
    <w:rsid w:val="00B77D7E"/>
    <w:rsid w:val="00B77EC0"/>
    <w:rsid w:val="00B8236B"/>
    <w:rsid w:val="00B82BA8"/>
    <w:rsid w:val="00B8476C"/>
    <w:rsid w:val="00B850DB"/>
    <w:rsid w:val="00B90A03"/>
    <w:rsid w:val="00B93255"/>
    <w:rsid w:val="00B938C2"/>
    <w:rsid w:val="00B944C3"/>
    <w:rsid w:val="00B94BEC"/>
    <w:rsid w:val="00B9597B"/>
    <w:rsid w:val="00B9709A"/>
    <w:rsid w:val="00BA2755"/>
    <w:rsid w:val="00BA35AB"/>
    <w:rsid w:val="00BA5103"/>
    <w:rsid w:val="00BA5714"/>
    <w:rsid w:val="00BB5DBC"/>
    <w:rsid w:val="00BB6985"/>
    <w:rsid w:val="00BB6C76"/>
    <w:rsid w:val="00BB7C5C"/>
    <w:rsid w:val="00BC05A8"/>
    <w:rsid w:val="00BC10B3"/>
    <w:rsid w:val="00BC33F5"/>
    <w:rsid w:val="00BC613E"/>
    <w:rsid w:val="00BD5063"/>
    <w:rsid w:val="00BD6731"/>
    <w:rsid w:val="00BD71A6"/>
    <w:rsid w:val="00BD7E2D"/>
    <w:rsid w:val="00BE1624"/>
    <w:rsid w:val="00BE4894"/>
    <w:rsid w:val="00BE75AA"/>
    <w:rsid w:val="00BE78DD"/>
    <w:rsid w:val="00BF6CFB"/>
    <w:rsid w:val="00BF73F1"/>
    <w:rsid w:val="00C02572"/>
    <w:rsid w:val="00C02DB0"/>
    <w:rsid w:val="00C02E24"/>
    <w:rsid w:val="00C03F49"/>
    <w:rsid w:val="00C05FDD"/>
    <w:rsid w:val="00C11241"/>
    <w:rsid w:val="00C11785"/>
    <w:rsid w:val="00C12A7D"/>
    <w:rsid w:val="00C12FE0"/>
    <w:rsid w:val="00C16613"/>
    <w:rsid w:val="00C16DDD"/>
    <w:rsid w:val="00C1771F"/>
    <w:rsid w:val="00C22BA3"/>
    <w:rsid w:val="00C24FAD"/>
    <w:rsid w:val="00C30068"/>
    <w:rsid w:val="00C34B28"/>
    <w:rsid w:val="00C40B36"/>
    <w:rsid w:val="00C441A0"/>
    <w:rsid w:val="00C45CB3"/>
    <w:rsid w:val="00C45DE6"/>
    <w:rsid w:val="00C503E2"/>
    <w:rsid w:val="00C60C5D"/>
    <w:rsid w:val="00C709E3"/>
    <w:rsid w:val="00C722D3"/>
    <w:rsid w:val="00C73071"/>
    <w:rsid w:val="00C74812"/>
    <w:rsid w:val="00C75CF1"/>
    <w:rsid w:val="00C75F79"/>
    <w:rsid w:val="00C80AE0"/>
    <w:rsid w:val="00C80EED"/>
    <w:rsid w:val="00C84D2B"/>
    <w:rsid w:val="00C9008E"/>
    <w:rsid w:val="00C917CA"/>
    <w:rsid w:val="00C91D52"/>
    <w:rsid w:val="00C974DD"/>
    <w:rsid w:val="00C97543"/>
    <w:rsid w:val="00C979ED"/>
    <w:rsid w:val="00CA27EA"/>
    <w:rsid w:val="00CA712D"/>
    <w:rsid w:val="00CB0175"/>
    <w:rsid w:val="00CB3397"/>
    <w:rsid w:val="00CB5571"/>
    <w:rsid w:val="00CB5715"/>
    <w:rsid w:val="00CB575C"/>
    <w:rsid w:val="00CB5FEC"/>
    <w:rsid w:val="00CB6F5A"/>
    <w:rsid w:val="00CB70EA"/>
    <w:rsid w:val="00CC1285"/>
    <w:rsid w:val="00CC2F8D"/>
    <w:rsid w:val="00CC5BBB"/>
    <w:rsid w:val="00CC74F1"/>
    <w:rsid w:val="00CC7975"/>
    <w:rsid w:val="00CD115B"/>
    <w:rsid w:val="00CD3607"/>
    <w:rsid w:val="00CE2597"/>
    <w:rsid w:val="00CE62F6"/>
    <w:rsid w:val="00CF12E3"/>
    <w:rsid w:val="00CF1580"/>
    <w:rsid w:val="00CF170D"/>
    <w:rsid w:val="00CF70D5"/>
    <w:rsid w:val="00D03EDF"/>
    <w:rsid w:val="00D041EB"/>
    <w:rsid w:val="00D0557F"/>
    <w:rsid w:val="00D06D24"/>
    <w:rsid w:val="00D12352"/>
    <w:rsid w:val="00D12AAD"/>
    <w:rsid w:val="00D154A9"/>
    <w:rsid w:val="00D164DD"/>
    <w:rsid w:val="00D2421C"/>
    <w:rsid w:val="00D247F8"/>
    <w:rsid w:val="00D25D98"/>
    <w:rsid w:val="00D2608A"/>
    <w:rsid w:val="00D26AE4"/>
    <w:rsid w:val="00D3003E"/>
    <w:rsid w:val="00D331AD"/>
    <w:rsid w:val="00D33CAF"/>
    <w:rsid w:val="00D37096"/>
    <w:rsid w:val="00D41438"/>
    <w:rsid w:val="00D43365"/>
    <w:rsid w:val="00D43829"/>
    <w:rsid w:val="00D501E2"/>
    <w:rsid w:val="00D5329C"/>
    <w:rsid w:val="00D57687"/>
    <w:rsid w:val="00D605AD"/>
    <w:rsid w:val="00D62D1C"/>
    <w:rsid w:val="00D65777"/>
    <w:rsid w:val="00D67E1E"/>
    <w:rsid w:val="00D751FB"/>
    <w:rsid w:val="00D771F3"/>
    <w:rsid w:val="00D77C16"/>
    <w:rsid w:val="00D80640"/>
    <w:rsid w:val="00D8484A"/>
    <w:rsid w:val="00D93FD6"/>
    <w:rsid w:val="00D94971"/>
    <w:rsid w:val="00D9652F"/>
    <w:rsid w:val="00DA3866"/>
    <w:rsid w:val="00DA537E"/>
    <w:rsid w:val="00DA6384"/>
    <w:rsid w:val="00DA70A6"/>
    <w:rsid w:val="00DB153D"/>
    <w:rsid w:val="00DB2135"/>
    <w:rsid w:val="00DB28A8"/>
    <w:rsid w:val="00DB46F0"/>
    <w:rsid w:val="00DB71DC"/>
    <w:rsid w:val="00DB72C8"/>
    <w:rsid w:val="00DC06B5"/>
    <w:rsid w:val="00DC495B"/>
    <w:rsid w:val="00DC5C58"/>
    <w:rsid w:val="00DC6522"/>
    <w:rsid w:val="00DC6885"/>
    <w:rsid w:val="00DC690D"/>
    <w:rsid w:val="00DC6C30"/>
    <w:rsid w:val="00DD1108"/>
    <w:rsid w:val="00DD4DF6"/>
    <w:rsid w:val="00DD6852"/>
    <w:rsid w:val="00DE51C4"/>
    <w:rsid w:val="00DE627B"/>
    <w:rsid w:val="00DF6EBA"/>
    <w:rsid w:val="00E03259"/>
    <w:rsid w:val="00E0540F"/>
    <w:rsid w:val="00E1136E"/>
    <w:rsid w:val="00E12469"/>
    <w:rsid w:val="00E12FD7"/>
    <w:rsid w:val="00E1420C"/>
    <w:rsid w:val="00E14BA4"/>
    <w:rsid w:val="00E17F5C"/>
    <w:rsid w:val="00E2035B"/>
    <w:rsid w:val="00E21D34"/>
    <w:rsid w:val="00E22B79"/>
    <w:rsid w:val="00E24D8E"/>
    <w:rsid w:val="00E339AD"/>
    <w:rsid w:val="00E343C8"/>
    <w:rsid w:val="00E35B51"/>
    <w:rsid w:val="00E40179"/>
    <w:rsid w:val="00E4066A"/>
    <w:rsid w:val="00E42784"/>
    <w:rsid w:val="00E42ECA"/>
    <w:rsid w:val="00E43001"/>
    <w:rsid w:val="00E43B60"/>
    <w:rsid w:val="00E4468E"/>
    <w:rsid w:val="00E457B6"/>
    <w:rsid w:val="00E467FF"/>
    <w:rsid w:val="00E56B9B"/>
    <w:rsid w:val="00E60CBA"/>
    <w:rsid w:val="00E640D4"/>
    <w:rsid w:val="00E648E7"/>
    <w:rsid w:val="00E65018"/>
    <w:rsid w:val="00E678F0"/>
    <w:rsid w:val="00E73000"/>
    <w:rsid w:val="00E768DD"/>
    <w:rsid w:val="00E82DE3"/>
    <w:rsid w:val="00E8670E"/>
    <w:rsid w:val="00E907D8"/>
    <w:rsid w:val="00E909FF"/>
    <w:rsid w:val="00E91647"/>
    <w:rsid w:val="00E9165F"/>
    <w:rsid w:val="00E969AE"/>
    <w:rsid w:val="00EA0986"/>
    <w:rsid w:val="00EA176A"/>
    <w:rsid w:val="00EA368E"/>
    <w:rsid w:val="00EA5C97"/>
    <w:rsid w:val="00EB0267"/>
    <w:rsid w:val="00EB2CE3"/>
    <w:rsid w:val="00EB4376"/>
    <w:rsid w:val="00EB4431"/>
    <w:rsid w:val="00EB7666"/>
    <w:rsid w:val="00EC6ED5"/>
    <w:rsid w:val="00ED0214"/>
    <w:rsid w:val="00ED4C0A"/>
    <w:rsid w:val="00ED5C18"/>
    <w:rsid w:val="00ED6C8E"/>
    <w:rsid w:val="00ED779D"/>
    <w:rsid w:val="00EE0050"/>
    <w:rsid w:val="00EE1C47"/>
    <w:rsid w:val="00EE24B7"/>
    <w:rsid w:val="00EE26C1"/>
    <w:rsid w:val="00EE2882"/>
    <w:rsid w:val="00EE3715"/>
    <w:rsid w:val="00EE4B0D"/>
    <w:rsid w:val="00EE6428"/>
    <w:rsid w:val="00EE6939"/>
    <w:rsid w:val="00EF08D5"/>
    <w:rsid w:val="00EF16A8"/>
    <w:rsid w:val="00EF20B6"/>
    <w:rsid w:val="00EF2FEB"/>
    <w:rsid w:val="00EF38D5"/>
    <w:rsid w:val="00EF6A6C"/>
    <w:rsid w:val="00EF75CC"/>
    <w:rsid w:val="00F012E9"/>
    <w:rsid w:val="00F017E5"/>
    <w:rsid w:val="00F03AD7"/>
    <w:rsid w:val="00F046D7"/>
    <w:rsid w:val="00F06338"/>
    <w:rsid w:val="00F06806"/>
    <w:rsid w:val="00F15945"/>
    <w:rsid w:val="00F15D7D"/>
    <w:rsid w:val="00F178CA"/>
    <w:rsid w:val="00F17B06"/>
    <w:rsid w:val="00F2096A"/>
    <w:rsid w:val="00F20DF2"/>
    <w:rsid w:val="00F22F22"/>
    <w:rsid w:val="00F25FC1"/>
    <w:rsid w:val="00F27BD1"/>
    <w:rsid w:val="00F301ED"/>
    <w:rsid w:val="00F3060F"/>
    <w:rsid w:val="00F336C5"/>
    <w:rsid w:val="00F34965"/>
    <w:rsid w:val="00F34A47"/>
    <w:rsid w:val="00F36DE6"/>
    <w:rsid w:val="00F37540"/>
    <w:rsid w:val="00F4006B"/>
    <w:rsid w:val="00F40F4A"/>
    <w:rsid w:val="00F411C2"/>
    <w:rsid w:val="00F42879"/>
    <w:rsid w:val="00F43BF7"/>
    <w:rsid w:val="00F44BB2"/>
    <w:rsid w:val="00F45128"/>
    <w:rsid w:val="00F45151"/>
    <w:rsid w:val="00F46A43"/>
    <w:rsid w:val="00F5018D"/>
    <w:rsid w:val="00F50296"/>
    <w:rsid w:val="00F563F4"/>
    <w:rsid w:val="00F60478"/>
    <w:rsid w:val="00F60808"/>
    <w:rsid w:val="00F60816"/>
    <w:rsid w:val="00F62847"/>
    <w:rsid w:val="00F62BCE"/>
    <w:rsid w:val="00F63AFC"/>
    <w:rsid w:val="00F63CDB"/>
    <w:rsid w:val="00F66250"/>
    <w:rsid w:val="00F6771E"/>
    <w:rsid w:val="00F6792B"/>
    <w:rsid w:val="00F7509B"/>
    <w:rsid w:val="00F80BF0"/>
    <w:rsid w:val="00F81CA0"/>
    <w:rsid w:val="00F850B4"/>
    <w:rsid w:val="00F85818"/>
    <w:rsid w:val="00F859E2"/>
    <w:rsid w:val="00F8661C"/>
    <w:rsid w:val="00F87CA6"/>
    <w:rsid w:val="00F92FD8"/>
    <w:rsid w:val="00F93267"/>
    <w:rsid w:val="00F954EF"/>
    <w:rsid w:val="00F96996"/>
    <w:rsid w:val="00FA0A9B"/>
    <w:rsid w:val="00FA1509"/>
    <w:rsid w:val="00FA619F"/>
    <w:rsid w:val="00FA6A36"/>
    <w:rsid w:val="00FB09BF"/>
    <w:rsid w:val="00FB2289"/>
    <w:rsid w:val="00FB256A"/>
    <w:rsid w:val="00FB4DCC"/>
    <w:rsid w:val="00FC0C9A"/>
    <w:rsid w:val="00FC0FFB"/>
    <w:rsid w:val="00FC5CF3"/>
    <w:rsid w:val="00FC64AF"/>
    <w:rsid w:val="00FC7ADD"/>
    <w:rsid w:val="00FD03AE"/>
    <w:rsid w:val="00FD0A55"/>
    <w:rsid w:val="00FD0E9A"/>
    <w:rsid w:val="00FD1AF2"/>
    <w:rsid w:val="00FD1D84"/>
    <w:rsid w:val="00FD3AE0"/>
    <w:rsid w:val="00FE5DB7"/>
    <w:rsid w:val="00FF0A65"/>
    <w:rsid w:val="00FF3D03"/>
    <w:rsid w:val="00FF6C13"/>
    <w:rsid w:val="014986DD"/>
    <w:rsid w:val="02C71E70"/>
    <w:rsid w:val="02D14239"/>
    <w:rsid w:val="03A04F08"/>
    <w:rsid w:val="03E8EBFB"/>
    <w:rsid w:val="0462EED1"/>
    <w:rsid w:val="053D8967"/>
    <w:rsid w:val="0584BC5C"/>
    <w:rsid w:val="06D959C8"/>
    <w:rsid w:val="079A8F93"/>
    <w:rsid w:val="07BE69BD"/>
    <w:rsid w:val="0E3DA7BF"/>
    <w:rsid w:val="145FEA3E"/>
    <w:rsid w:val="147FF704"/>
    <w:rsid w:val="14DCDF30"/>
    <w:rsid w:val="16B0ADC1"/>
    <w:rsid w:val="17B797C6"/>
    <w:rsid w:val="1E37EFAE"/>
    <w:rsid w:val="214551AF"/>
    <w:rsid w:val="21A00A66"/>
    <w:rsid w:val="24888FBD"/>
    <w:rsid w:val="24CBDC8B"/>
    <w:rsid w:val="2629D936"/>
    <w:rsid w:val="27308C40"/>
    <w:rsid w:val="28A95F43"/>
    <w:rsid w:val="291B6829"/>
    <w:rsid w:val="297C0C53"/>
    <w:rsid w:val="2BD9127F"/>
    <w:rsid w:val="2EE9BFC5"/>
    <w:rsid w:val="2F73C573"/>
    <w:rsid w:val="35F3CE73"/>
    <w:rsid w:val="36627CE1"/>
    <w:rsid w:val="38BE79F0"/>
    <w:rsid w:val="3C2CD61B"/>
    <w:rsid w:val="3D78C2B6"/>
    <w:rsid w:val="42666553"/>
    <w:rsid w:val="4280C40F"/>
    <w:rsid w:val="43E90D57"/>
    <w:rsid w:val="45023B1E"/>
    <w:rsid w:val="46145B3C"/>
    <w:rsid w:val="476C639E"/>
    <w:rsid w:val="4777E840"/>
    <w:rsid w:val="47FB48AF"/>
    <w:rsid w:val="4944C36E"/>
    <w:rsid w:val="4991BF85"/>
    <w:rsid w:val="4A584EDB"/>
    <w:rsid w:val="4B32E971"/>
    <w:rsid w:val="4BEC984F"/>
    <w:rsid w:val="4C9CB1FF"/>
    <w:rsid w:val="4CBC1193"/>
    <w:rsid w:val="51A22AF5"/>
    <w:rsid w:val="5517C50C"/>
    <w:rsid w:val="557F84FA"/>
    <w:rsid w:val="5586B558"/>
    <w:rsid w:val="55A1E5EB"/>
    <w:rsid w:val="57248DEF"/>
    <w:rsid w:val="5749C887"/>
    <w:rsid w:val="58116C79"/>
    <w:rsid w:val="5B69199A"/>
    <w:rsid w:val="5DDA7795"/>
    <w:rsid w:val="5EA38159"/>
    <w:rsid w:val="5F458FEE"/>
    <w:rsid w:val="605F8BCC"/>
    <w:rsid w:val="612969AE"/>
    <w:rsid w:val="62E963A5"/>
    <w:rsid w:val="635C0CA6"/>
    <w:rsid w:val="64610A70"/>
    <w:rsid w:val="6641F00E"/>
    <w:rsid w:val="682F7DC9"/>
    <w:rsid w:val="68E6E545"/>
    <w:rsid w:val="6942D304"/>
    <w:rsid w:val="69F250D5"/>
    <w:rsid w:val="6AAE83E1"/>
    <w:rsid w:val="6D01E5CF"/>
    <w:rsid w:val="6E46C71F"/>
    <w:rsid w:val="6EC6C196"/>
    <w:rsid w:val="6FC9186D"/>
    <w:rsid w:val="705EB944"/>
    <w:rsid w:val="71E66D56"/>
    <w:rsid w:val="71F58322"/>
    <w:rsid w:val="72A60F8A"/>
    <w:rsid w:val="72C9B5C2"/>
    <w:rsid w:val="744CCB06"/>
    <w:rsid w:val="750E00D1"/>
    <w:rsid w:val="770DD58D"/>
    <w:rsid w:val="78EA785C"/>
    <w:rsid w:val="7AC8CEBD"/>
    <w:rsid w:val="7B348CC0"/>
    <w:rsid w:val="7B6310DB"/>
    <w:rsid w:val="7D1912B6"/>
    <w:rsid w:val="7DCB8D6E"/>
    <w:rsid w:val="7DF3AD4C"/>
    <w:rsid w:val="7E56E396"/>
    <w:rsid w:val="7EE77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D4200"/>
  <w15:chartTrackingRefBased/>
  <w15:docId w15:val="{34E0E23A-D12C-491F-B898-D95F583A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574"/>
    <w:pPr>
      <w:spacing w:before="310" w:after="310" w:line="259" w:lineRule="auto"/>
    </w:pPr>
    <w:rPr>
      <w:rFonts w:ascii="Museo Sans Rounded 300" w:hAnsi="Museo Sans Rounded 300"/>
    </w:rPr>
  </w:style>
  <w:style w:type="paragraph" w:styleId="Heading1">
    <w:name w:val="heading 1"/>
    <w:basedOn w:val="Normal"/>
    <w:next w:val="Normal"/>
    <w:link w:val="Heading1Char"/>
    <w:autoRedefine/>
    <w:uiPriority w:val="9"/>
    <w:qFormat/>
    <w:rsid w:val="007440E5"/>
    <w:pPr>
      <w:keepNext/>
      <w:keepLines/>
      <w:outlineLvl w:val="0"/>
    </w:pPr>
    <w:rPr>
      <w:rFonts w:asciiTheme="minorHAnsi" w:eastAsiaTheme="majorEastAsia" w:hAnsiTheme="minorHAnsi" w:cstheme="majorBidi"/>
      <w:b/>
      <w:bCs/>
      <w:color w:val="2F3762"/>
      <w:sz w:val="32"/>
      <w:szCs w:val="32"/>
    </w:rPr>
  </w:style>
  <w:style w:type="paragraph" w:styleId="Heading2">
    <w:name w:val="heading 2"/>
    <w:aliases w:val="Subheader"/>
    <w:basedOn w:val="Normal"/>
    <w:next w:val="Normal"/>
    <w:link w:val="Heading2Char"/>
    <w:autoRedefine/>
    <w:uiPriority w:val="9"/>
    <w:unhideWhenUsed/>
    <w:qFormat/>
    <w:rsid w:val="008D7E53"/>
    <w:pPr>
      <w:keepNext/>
      <w:keepLines/>
      <w:outlineLvl w:val="1"/>
    </w:pPr>
    <w:rPr>
      <w:rFonts w:ascii="Museo Sans Rounded 700" w:eastAsiaTheme="majorEastAsia" w:hAnsi="Museo Sans Rounded 700" w:cstheme="majorBidi"/>
      <w:color w:val="273464"/>
      <w:sz w:val="26"/>
      <w:szCs w:val="26"/>
    </w:rPr>
  </w:style>
  <w:style w:type="paragraph" w:styleId="Heading3">
    <w:name w:val="heading 3"/>
    <w:aliases w:val="Introductory"/>
    <w:basedOn w:val="Normal"/>
    <w:next w:val="Normal"/>
    <w:link w:val="Heading3Char"/>
    <w:autoRedefine/>
    <w:uiPriority w:val="9"/>
    <w:unhideWhenUsed/>
    <w:qFormat/>
    <w:rsid w:val="001C745C"/>
    <w:pPr>
      <w:keepNext/>
      <w:keepLines/>
      <w:spacing w:before="360" w:after="360"/>
      <w:outlineLvl w:val="2"/>
    </w:pPr>
    <w:rPr>
      <w:rFonts w:eastAsiaTheme="majorEastAsia" w:cstheme="majorBidi"/>
      <w:color w:val="273464"/>
      <w:sz w:val="26"/>
      <w:szCs w:val="24"/>
    </w:rPr>
  </w:style>
  <w:style w:type="paragraph" w:styleId="Heading4">
    <w:name w:val="heading 4"/>
    <w:basedOn w:val="Normal"/>
    <w:next w:val="Normal"/>
    <w:link w:val="Heading4Char"/>
    <w:autoRedefine/>
    <w:uiPriority w:val="9"/>
    <w:unhideWhenUsed/>
    <w:rsid w:val="001C745C"/>
    <w:pPr>
      <w:keepNext/>
      <w:keepLines/>
      <w:spacing w:before="40" w:after="120"/>
      <w:outlineLvl w:val="3"/>
    </w:pPr>
    <w:rPr>
      <w:rFonts w:asciiTheme="majorHAnsi" w:eastAsiaTheme="majorEastAsia" w:hAnsiTheme="majorHAnsi" w:cstheme="majorBidi"/>
      <w:i/>
      <w:iCs/>
      <w:color w:val="232949" w:themeColor="accent1" w:themeShade="BF"/>
    </w:rPr>
  </w:style>
  <w:style w:type="paragraph" w:styleId="Heading5">
    <w:name w:val="heading 5"/>
    <w:basedOn w:val="Normal"/>
    <w:next w:val="Normal"/>
    <w:link w:val="Heading5Char"/>
    <w:uiPriority w:val="9"/>
    <w:semiHidden/>
    <w:unhideWhenUsed/>
    <w:rsid w:val="001C745C"/>
    <w:pPr>
      <w:keepNext/>
      <w:keepLines/>
      <w:spacing w:before="40" w:after="0"/>
      <w:outlineLvl w:val="4"/>
    </w:pPr>
    <w:rPr>
      <w:rFonts w:asciiTheme="majorHAnsi" w:eastAsiaTheme="majorEastAsia" w:hAnsiTheme="majorHAnsi" w:cstheme="majorBidi"/>
      <w:color w:val="232949" w:themeColor="accent1" w:themeShade="BF"/>
    </w:rPr>
  </w:style>
  <w:style w:type="paragraph" w:styleId="Heading6">
    <w:name w:val="heading 6"/>
    <w:basedOn w:val="Normal"/>
    <w:next w:val="Normal"/>
    <w:link w:val="Heading6Char"/>
    <w:uiPriority w:val="9"/>
    <w:semiHidden/>
    <w:unhideWhenUsed/>
    <w:qFormat/>
    <w:rsid w:val="001C745C"/>
    <w:pPr>
      <w:keepNext/>
      <w:keepLines/>
      <w:spacing w:before="40" w:after="0"/>
      <w:outlineLvl w:val="5"/>
    </w:pPr>
    <w:rPr>
      <w:rFonts w:asciiTheme="majorHAnsi" w:eastAsiaTheme="majorEastAsia" w:hAnsiTheme="majorHAnsi" w:cstheme="majorBidi"/>
      <w:color w:val="171B30" w:themeColor="accent1" w:themeShade="7F"/>
    </w:rPr>
  </w:style>
  <w:style w:type="paragraph" w:styleId="Heading7">
    <w:name w:val="heading 7"/>
    <w:basedOn w:val="Normal"/>
    <w:next w:val="Normal"/>
    <w:link w:val="Heading7Char"/>
    <w:uiPriority w:val="9"/>
    <w:semiHidden/>
    <w:unhideWhenUsed/>
    <w:qFormat/>
    <w:rsid w:val="001C745C"/>
    <w:pPr>
      <w:keepNext/>
      <w:keepLines/>
      <w:spacing w:before="40" w:after="0"/>
      <w:outlineLvl w:val="6"/>
    </w:pPr>
    <w:rPr>
      <w:rFonts w:asciiTheme="majorHAnsi" w:eastAsiaTheme="majorEastAsia" w:hAnsiTheme="majorHAnsi" w:cstheme="majorBidi"/>
      <w:i/>
      <w:iCs/>
      <w:color w:val="171B30" w:themeColor="accent1" w:themeShade="7F"/>
    </w:rPr>
  </w:style>
  <w:style w:type="paragraph" w:styleId="Heading8">
    <w:name w:val="heading 8"/>
    <w:basedOn w:val="Normal"/>
    <w:next w:val="Normal"/>
    <w:link w:val="Heading8Char"/>
    <w:uiPriority w:val="9"/>
    <w:semiHidden/>
    <w:unhideWhenUsed/>
    <w:qFormat/>
    <w:rsid w:val="001C745C"/>
    <w:pPr>
      <w:keepNext/>
      <w:keepLines/>
      <w:spacing w:before="40" w:after="0"/>
      <w:outlineLvl w:val="7"/>
    </w:pPr>
    <w:rPr>
      <w:rFonts w:asciiTheme="majorHAnsi" w:eastAsiaTheme="majorEastAsia" w:hAnsiTheme="majorHAnsi" w:cstheme="majorBidi"/>
      <w:color w:val="414C87" w:themeColor="text1" w:themeTint="D8"/>
      <w:sz w:val="21"/>
      <w:szCs w:val="21"/>
    </w:rPr>
  </w:style>
  <w:style w:type="paragraph" w:styleId="Heading9">
    <w:name w:val="heading 9"/>
    <w:basedOn w:val="Normal"/>
    <w:next w:val="Normal"/>
    <w:link w:val="Heading9Char"/>
    <w:uiPriority w:val="9"/>
    <w:semiHidden/>
    <w:unhideWhenUsed/>
    <w:qFormat/>
    <w:rsid w:val="001C745C"/>
    <w:pPr>
      <w:keepNext/>
      <w:keepLines/>
      <w:spacing w:before="40" w:after="0"/>
      <w:outlineLvl w:val="8"/>
    </w:pPr>
    <w:rPr>
      <w:rFonts w:asciiTheme="majorHAnsi" w:eastAsiaTheme="majorEastAsia" w:hAnsiTheme="majorHAnsi" w:cstheme="majorBidi"/>
      <w:i/>
      <w:iCs/>
      <w:color w:val="414C8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0E5"/>
    <w:rPr>
      <w:rFonts w:eastAsiaTheme="majorEastAsia" w:cstheme="majorBidi"/>
      <w:b/>
      <w:bCs/>
      <w:color w:val="2F3762"/>
      <w:sz w:val="32"/>
      <w:szCs w:val="32"/>
    </w:rPr>
  </w:style>
  <w:style w:type="character" w:customStyle="1" w:styleId="Heading2Char">
    <w:name w:val="Heading 2 Char"/>
    <w:aliases w:val="Subheader Char"/>
    <w:basedOn w:val="DefaultParagraphFont"/>
    <w:link w:val="Heading2"/>
    <w:uiPriority w:val="9"/>
    <w:rsid w:val="008D7E53"/>
    <w:rPr>
      <w:rFonts w:ascii="Museo Sans Rounded 700" w:eastAsiaTheme="majorEastAsia" w:hAnsi="Museo Sans Rounded 700" w:cstheme="majorBidi"/>
      <w:color w:val="273464"/>
      <w:sz w:val="26"/>
      <w:szCs w:val="26"/>
    </w:rPr>
  </w:style>
  <w:style w:type="paragraph" w:styleId="Title">
    <w:name w:val="Title"/>
    <w:basedOn w:val="Normal"/>
    <w:next w:val="Normal"/>
    <w:link w:val="TitleChar"/>
    <w:autoRedefine/>
    <w:uiPriority w:val="10"/>
    <w:qFormat/>
    <w:rsid w:val="001C745C"/>
    <w:pPr>
      <w:pBdr>
        <w:bottom w:val="single" w:sz="4" w:space="1" w:color="2F3762"/>
      </w:pBdr>
      <w:spacing w:line="240" w:lineRule="auto"/>
      <w:contextualSpacing/>
    </w:pPr>
    <w:rPr>
      <w:rFonts w:ascii="Museo Sans Rounded 900" w:eastAsiaTheme="majorEastAsia" w:hAnsi="Museo Sans Rounded 900" w:cstheme="majorBidi"/>
      <w:color w:val="2F3762"/>
      <w:spacing w:val="-10"/>
      <w:kern w:val="28"/>
      <w:sz w:val="56"/>
      <w:szCs w:val="56"/>
      <w14:textOutline w14:w="9525" w14:cap="rnd" w14:cmpd="sng" w14:algn="ctr">
        <w14:noFill/>
        <w14:prstDash w14:val="solid"/>
        <w14:bevel/>
      </w14:textOutline>
    </w:rPr>
  </w:style>
  <w:style w:type="character" w:customStyle="1" w:styleId="TitleChar">
    <w:name w:val="Title Char"/>
    <w:basedOn w:val="DefaultParagraphFont"/>
    <w:link w:val="Title"/>
    <w:uiPriority w:val="10"/>
    <w:rsid w:val="001C745C"/>
    <w:rPr>
      <w:rFonts w:ascii="Museo Sans Rounded 900" w:eastAsiaTheme="majorEastAsia" w:hAnsi="Museo Sans Rounded 900" w:cstheme="majorBidi"/>
      <w:color w:val="2F3762"/>
      <w:spacing w:val="-10"/>
      <w:kern w:val="28"/>
      <w:sz w:val="56"/>
      <w:szCs w:val="56"/>
      <w14:textOutline w14:w="9525" w14:cap="rnd" w14:cmpd="sng" w14:algn="ctr">
        <w14:noFill/>
        <w14:prstDash w14:val="solid"/>
        <w14:bevel/>
      </w14:textOutline>
    </w:rPr>
  </w:style>
  <w:style w:type="paragraph" w:styleId="Subtitle">
    <w:name w:val="Subtitle"/>
    <w:basedOn w:val="Normal"/>
    <w:next w:val="Normal"/>
    <w:link w:val="SubtitleChar"/>
    <w:autoRedefine/>
    <w:uiPriority w:val="11"/>
    <w:qFormat/>
    <w:rsid w:val="001C745C"/>
    <w:pPr>
      <w:numPr>
        <w:ilvl w:val="1"/>
      </w:numPr>
    </w:pPr>
    <w:rPr>
      <w:rFonts w:ascii="Museo Sans Rounded 900" w:eastAsiaTheme="minorEastAsia" w:hAnsi="Museo Sans Rounded 900"/>
      <w:color w:val="273464"/>
      <w:spacing w:val="15"/>
    </w:rPr>
  </w:style>
  <w:style w:type="character" w:customStyle="1" w:styleId="SubtitleChar">
    <w:name w:val="Subtitle Char"/>
    <w:basedOn w:val="DefaultParagraphFont"/>
    <w:link w:val="Subtitle"/>
    <w:uiPriority w:val="11"/>
    <w:rsid w:val="001C745C"/>
    <w:rPr>
      <w:rFonts w:ascii="Museo Sans Rounded 900" w:eastAsiaTheme="minorEastAsia" w:hAnsi="Museo Sans Rounded 900"/>
      <w:color w:val="273464"/>
      <w:spacing w:val="15"/>
    </w:rPr>
  </w:style>
  <w:style w:type="character" w:customStyle="1" w:styleId="Heading3Char">
    <w:name w:val="Heading 3 Char"/>
    <w:aliases w:val="Introductory Char"/>
    <w:basedOn w:val="DefaultParagraphFont"/>
    <w:link w:val="Heading3"/>
    <w:uiPriority w:val="9"/>
    <w:rsid w:val="001C745C"/>
    <w:rPr>
      <w:rFonts w:ascii="Museo Sans Rounded 300" w:eastAsiaTheme="majorEastAsia" w:hAnsi="Museo Sans Rounded 300" w:cstheme="majorBidi"/>
      <w:color w:val="273464"/>
      <w:sz w:val="26"/>
      <w:szCs w:val="24"/>
    </w:rPr>
  </w:style>
  <w:style w:type="character" w:customStyle="1" w:styleId="Heading4Char">
    <w:name w:val="Heading 4 Char"/>
    <w:basedOn w:val="DefaultParagraphFont"/>
    <w:link w:val="Heading4"/>
    <w:uiPriority w:val="9"/>
    <w:rsid w:val="001C745C"/>
    <w:rPr>
      <w:rFonts w:asciiTheme="majorHAnsi" w:eastAsiaTheme="majorEastAsia" w:hAnsiTheme="majorHAnsi" w:cstheme="majorBidi"/>
      <w:i/>
      <w:iCs/>
      <w:color w:val="232949" w:themeColor="accent1" w:themeShade="BF"/>
    </w:rPr>
  </w:style>
  <w:style w:type="paragraph" w:styleId="Header">
    <w:name w:val="header"/>
    <w:basedOn w:val="Normal"/>
    <w:link w:val="HeaderChar"/>
    <w:uiPriority w:val="99"/>
    <w:unhideWhenUsed/>
    <w:rsid w:val="001C7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45C"/>
    <w:rPr>
      <w:rFonts w:ascii="Museo Sans Rounded 300" w:hAnsi="Museo Sans Rounded 300"/>
    </w:rPr>
  </w:style>
  <w:style w:type="paragraph" w:styleId="Footer">
    <w:name w:val="footer"/>
    <w:basedOn w:val="Normal"/>
    <w:link w:val="FooterChar"/>
    <w:uiPriority w:val="99"/>
    <w:unhideWhenUsed/>
    <w:rsid w:val="001C7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45C"/>
    <w:rPr>
      <w:rFonts w:ascii="Museo Sans Rounded 300" w:hAnsi="Museo Sans Rounded 30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1C745C"/>
    <w:rPr>
      <w:rFonts w:ascii="Museo Sans Rounded 700" w:hAnsi="Museo Sans Rounded 700"/>
      <w:color w:val="273464"/>
      <w:sz w:val="22"/>
      <w:u w:val="single"/>
    </w:rPr>
  </w:style>
  <w:style w:type="paragraph" w:styleId="BalloonText">
    <w:name w:val="Balloon Text"/>
    <w:basedOn w:val="Normal"/>
    <w:link w:val="BalloonTextChar"/>
    <w:uiPriority w:val="99"/>
    <w:semiHidden/>
    <w:unhideWhenUsed/>
    <w:rsid w:val="001C7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45C"/>
    <w:rPr>
      <w:rFonts w:ascii="Segoe UI" w:hAnsi="Segoe UI" w:cs="Segoe UI"/>
      <w:sz w:val="18"/>
      <w:szCs w:val="18"/>
    </w:rPr>
  </w:style>
  <w:style w:type="paragraph" w:customStyle="1" w:styleId="Footer1">
    <w:name w:val="Footer1"/>
    <w:basedOn w:val="Normal"/>
    <w:next w:val="Footer"/>
    <w:uiPriority w:val="99"/>
    <w:unhideWhenUsed/>
    <w:rsid w:val="00BD71A6"/>
    <w:pPr>
      <w:tabs>
        <w:tab w:val="center" w:pos="4513"/>
        <w:tab w:val="right" w:pos="9026"/>
      </w:tabs>
      <w:spacing w:after="0" w:line="240" w:lineRule="auto"/>
    </w:pPr>
    <w:rPr>
      <w:rFonts w:asciiTheme="minorHAnsi" w:hAnsiTheme="minorHAnsi"/>
    </w:rPr>
  </w:style>
  <w:style w:type="character" w:styleId="CommentReference">
    <w:name w:val="annotation reference"/>
    <w:basedOn w:val="DefaultParagraphFont"/>
    <w:uiPriority w:val="99"/>
    <w:semiHidden/>
    <w:unhideWhenUsed/>
    <w:rsid w:val="001C745C"/>
    <w:rPr>
      <w:sz w:val="16"/>
      <w:szCs w:val="16"/>
    </w:rPr>
  </w:style>
  <w:style w:type="paragraph" w:styleId="CommentText">
    <w:name w:val="annotation text"/>
    <w:basedOn w:val="Normal"/>
    <w:link w:val="CommentTextChar"/>
    <w:uiPriority w:val="99"/>
    <w:unhideWhenUsed/>
    <w:rsid w:val="001C745C"/>
    <w:pPr>
      <w:spacing w:line="240" w:lineRule="auto"/>
    </w:pPr>
    <w:rPr>
      <w:sz w:val="20"/>
      <w:szCs w:val="20"/>
    </w:rPr>
  </w:style>
  <w:style w:type="character" w:customStyle="1" w:styleId="CommentTextChar">
    <w:name w:val="Comment Text Char"/>
    <w:basedOn w:val="DefaultParagraphFont"/>
    <w:link w:val="CommentText"/>
    <w:uiPriority w:val="99"/>
    <w:rsid w:val="001C745C"/>
    <w:rPr>
      <w:rFonts w:ascii="Museo Sans Rounded 300" w:hAnsi="Museo Sans Rounded 300"/>
      <w:sz w:val="20"/>
      <w:szCs w:val="20"/>
    </w:rPr>
  </w:style>
  <w:style w:type="paragraph" w:styleId="CommentSubject">
    <w:name w:val="annotation subject"/>
    <w:basedOn w:val="CommentText"/>
    <w:next w:val="CommentText"/>
    <w:link w:val="CommentSubjectChar"/>
    <w:uiPriority w:val="99"/>
    <w:semiHidden/>
    <w:unhideWhenUsed/>
    <w:rsid w:val="001C745C"/>
    <w:rPr>
      <w:b/>
      <w:bCs/>
    </w:rPr>
  </w:style>
  <w:style w:type="character" w:customStyle="1" w:styleId="CommentSubjectChar">
    <w:name w:val="Comment Subject Char"/>
    <w:basedOn w:val="CommentTextChar"/>
    <w:link w:val="CommentSubject"/>
    <w:uiPriority w:val="99"/>
    <w:semiHidden/>
    <w:rsid w:val="001C745C"/>
    <w:rPr>
      <w:rFonts w:ascii="Museo Sans Rounded 300" w:hAnsi="Museo Sans Rounded 300"/>
      <w:b/>
      <w:bCs/>
      <w:sz w:val="20"/>
      <w:szCs w:val="20"/>
    </w:rPr>
  </w:style>
  <w:style w:type="character" w:customStyle="1" w:styleId="Heading5Char">
    <w:name w:val="Heading 5 Char"/>
    <w:basedOn w:val="DefaultParagraphFont"/>
    <w:link w:val="Heading5"/>
    <w:uiPriority w:val="9"/>
    <w:semiHidden/>
    <w:rsid w:val="001C745C"/>
    <w:rPr>
      <w:rFonts w:asciiTheme="majorHAnsi" w:eastAsiaTheme="majorEastAsia" w:hAnsiTheme="majorHAnsi" w:cstheme="majorBidi"/>
      <w:color w:val="232949" w:themeColor="accent1" w:themeShade="BF"/>
    </w:rPr>
  </w:style>
  <w:style w:type="character" w:customStyle="1" w:styleId="Heading6Char">
    <w:name w:val="Heading 6 Char"/>
    <w:basedOn w:val="DefaultParagraphFont"/>
    <w:link w:val="Heading6"/>
    <w:uiPriority w:val="9"/>
    <w:semiHidden/>
    <w:rsid w:val="001C745C"/>
    <w:rPr>
      <w:rFonts w:asciiTheme="majorHAnsi" w:eastAsiaTheme="majorEastAsia" w:hAnsiTheme="majorHAnsi" w:cstheme="majorBidi"/>
      <w:color w:val="171B30" w:themeColor="accent1" w:themeShade="7F"/>
    </w:rPr>
  </w:style>
  <w:style w:type="character" w:customStyle="1" w:styleId="Heading7Char">
    <w:name w:val="Heading 7 Char"/>
    <w:basedOn w:val="DefaultParagraphFont"/>
    <w:link w:val="Heading7"/>
    <w:uiPriority w:val="9"/>
    <w:semiHidden/>
    <w:rsid w:val="001C745C"/>
    <w:rPr>
      <w:rFonts w:asciiTheme="majorHAnsi" w:eastAsiaTheme="majorEastAsia" w:hAnsiTheme="majorHAnsi" w:cstheme="majorBidi"/>
      <w:i/>
      <w:iCs/>
      <w:color w:val="171B30" w:themeColor="accent1" w:themeShade="7F"/>
    </w:rPr>
  </w:style>
  <w:style w:type="character" w:customStyle="1" w:styleId="Heading8Char">
    <w:name w:val="Heading 8 Char"/>
    <w:basedOn w:val="DefaultParagraphFont"/>
    <w:link w:val="Heading8"/>
    <w:uiPriority w:val="9"/>
    <w:semiHidden/>
    <w:rsid w:val="001C745C"/>
    <w:rPr>
      <w:rFonts w:asciiTheme="majorHAnsi" w:eastAsiaTheme="majorEastAsia" w:hAnsiTheme="majorHAnsi" w:cstheme="majorBidi"/>
      <w:color w:val="414C87" w:themeColor="text1" w:themeTint="D8"/>
      <w:sz w:val="21"/>
      <w:szCs w:val="21"/>
    </w:rPr>
  </w:style>
  <w:style w:type="character" w:customStyle="1" w:styleId="Heading9Char">
    <w:name w:val="Heading 9 Char"/>
    <w:basedOn w:val="DefaultParagraphFont"/>
    <w:link w:val="Heading9"/>
    <w:uiPriority w:val="9"/>
    <w:semiHidden/>
    <w:rsid w:val="001C745C"/>
    <w:rPr>
      <w:rFonts w:asciiTheme="majorHAnsi" w:eastAsiaTheme="majorEastAsia" w:hAnsiTheme="majorHAnsi" w:cstheme="majorBidi"/>
      <w:i/>
      <w:iCs/>
      <w:color w:val="414C87" w:themeColor="text1" w:themeTint="D8"/>
      <w:sz w:val="21"/>
      <w:szCs w:val="21"/>
    </w:rPr>
  </w:style>
  <w:style w:type="character" w:styleId="UnresolvedMention">
    <w:name w:val="Unresolved Mention"/>
    <w:basedOn w:val="DefaultParagraphFont"/>
    <w:uiPriority w:val="99"/>
    <w:semiHidden/>
    <w:unhideWhenUsed/>
    <w:rsid w:val="001C745C"/>
    <w:rPr>
      <w:color w:val="605E5C"/>
      <w:shd w:val="clear" w:color="auto" w:fill="E1DFDD"/>
    </w:rPr>
  </w:style>
  <w:style w:type="paragraph" w:styleId="Quote">
    <w:name w:val="Quote"/>
    <w:basedOn w:val="Normal"/>
    <w:next w:val="Normal"/>
    <w:link w:val="QuoteChar"/>
    <w:uiPriority w:val="29"/>
    <w:qFormat/>
    <w:rsid w:val="001C745C"/>
    <w:pPr>
      <w:spacing w:before="360" w:after="360"/>
      <w:ind w:left="862" w:right="862"/>
      <w:jc w:val="center"/>
    </w:pPr>
    <w:rPr>
      <w:i/>
      <w:iCs/>
      <w:color w:val="273464"/>
      <w:sz w:val="26"/>
    </w:rPr>
  </w:style>
  <w:style w:type="character" w:customStyle="1" w:styleId="QuoteChar">
    <w:name w:val="Quote Char"/>
    <w:basedOn w:val="DefaultParagraphFont"/>
    <w:link w:val="Quote"/>
    <w:uiPriority w:val="29"/>
    <w:rsid w:val="001C745C"/>
    <w:rPr>
      <w:rFonts w:ascii="Museo Sans Rounded 300" w:hAnsi="Museo Sans Rounded 300"/>
      <w:i/>
      <w:iCs/>
      <w:color w:val="273464"/>
      <w:sz w:val="26"/>
    </w:rPr>
  </w:style>
  <w:style w:type="paragraph" w:styleId="Caption">
    <w:name w:val="caption"/>
    <w:basedOn w:val="Normal"/>
    <w:next w:val="Normal"/>
    <w:uiPriority w:val="35"/>
    <w:semiHidden/>
    <w:unhideWhenUsed/>
    <w:qFormat/>
    <w:rsid w:val="001C745C"/>
    <w:pPr>
      <w:spacing w:after="200" w:line="240" w:lineRule="auto"/>
    </w:pPr>
    <w:rPr>
      <w:i/>
      <w:iCs/>
      <w:color w:val="6DB7CC" w:themeColor="text2"/>
      <w:sz w:val="18"/>
      <w:szCs w:val="18"/>
    </w:rPr>
  </w:style>
  <w:style w:type="character" w:styleId="Strong">
    <w:name w:val="Strong"/>
    <w:basedOn w:val="DefaultParagraphFont"/>
    <w:uiPriority w:val="22"/>
    <w:qFormat/>
    <w:rsid w:val="001C745C"/>
    <w:rPr>
      <w:rFonts w:ascii="Museo Sans Rounded 300" w:hAnsi="Museo Sans Rounded 300"/>
      <w:b/>
      <w:bCs/>
      <w:sz w:val="22"/>
    </w:rPr>
  </w:style>
  <w:style w:type="paragraph" w:styleId="NoSpacing">
    <w:name w:val="No Spacing"/>
    <w:uiPriority w:val="1"/>
    <w:qFormat/>
    <w:rsid w:val="001C745C"/>
    <w:pPr>
      <w:spacing w:after="0" w:line="240" w:lineRule="auto"/>
    </w:pPr>
    <w:rPr>
      <w:rFonts w:ascii="Museo Sans Rounded 300" w:hAnsi="Museo Sans Rounded 300"/>
    </w:rPr>
  </w:style>
  <w:style w:type="paragraph" w:styleId="TOCHeading">
    <w:name w:val="TOC Heading"/>
    <w:basedOn w:val="Heading1"/>
    <w:next w:val="Normal"/>
    <w:uiPriority w:val="39"/>
    <w:semiHidden/>
    <w:unhideWhenUsed/>
    <w:qFormat/>
    <w:rsid w:val="001C745C"/>
    <w:pPr>
      <w:spacing w:after="0"/>
      <w:outlineLvl w:val="9"/>
    </w:pPr>
    <w:rPr>
      <w:rFonts w:asciiTheme="majorHAnsi" w:hAnsiTheme="majorHAnsi"/>
      <w:color w:val="232949" w:themeColor="accent1" w:themeShade="BF"/>
    </w:rPr>
  </w:style>
  <w:style w:type="table" w:styleId="TableGrid">
    <w:name w:val="Table Grid"/>
    <w:basedOn w:val="TableNormal"/>
    <w:uiPriority w:val="59"/>
    <w:rsid w:val="001C745C"/>
    <w:pPr>
      <w:spacing w:after="0" w:line="240" w:lineRule="auto"/>
    </w:pPr>
    <w:tblPr>
      <w:tblBorders>
        <w:top w:val="single" w:sz="4" w:space="0" w:color="2F3762" w:themeColor="text1"/>
        <w:left w:val="single" w:sz="4" w:space="0" w:color="2F3762" w:themeColor="text1"/>
        <w:bottom w:val="single" w:sz="4" w:space="0" w:color="2F3762" w:themeColor="text1"/>
        <w:right w:val="single" w:sz="4" w:space="0" w:color="2F3762" w:themeColor="text1"/>
        <w:insideH w:val="single" w:sz="4" w:space="0" w:color="2F3762" w:themeColor="text1"/>
        <w:insideV w:val="single" w:sz="4" w:space="0" w:color="2F3762" w:themeColor="text1"/>
      </w:tblBorders>
    </w:tblPr>
  </w:style>
  <w:style w:type="character" w:styleId="Mention">
    <w:name w:val="Mention"/>
    <w:basedOn w:val="DefaultParagraphFont"/>
    <w:uiPriority w:val="99"/>
    <w:unhideWhenUsed/>
    <w:rPr>
      <w:color w:val="2B579A"/>
      <w:shd w:val="clear" w:color="auto" w:fill="E6E6E6"/>
    </w:rPr>
  </w:style>
  <w:style w:type="paragraph" w:customStyle="1" w:styleId="Style1">
    <w:name w:val="Style1"/>
    <w:basedOn w:val="ListParagraph"/>
    <w:link w:val="Style1Char"/>
    <w:qFormat/>
    <w:rsid w:val="00CB5715"/>
    <w:pPr>
      <w:numPr>
        <w:numId w:val="23"/>
      </w:numPr>
      <w:spacing w:before="0" w:after="0" w:line="240" w:lineRule="auto"/>
    </w:pPr>
    <w:rPr>
      <w:rFonts w:asciiTheme="minorHAnsi" w:hAnsiTheme="minorHAnsi"/>
      <w:sz w:val="24"/>
      <w:szCs w:val="24"/>
    </w:rPr>
  </w:style>
  <w:style w:type="character" w:customStyle="1" w:styleId="Style1Char">
    <w:name w:val="Style1 Char"/>
    <w:basedOn w:val="DefaultParagraphFont"/>
    <w:link w:val="Style1"/>
    <w:rsid w:val="00CB5715"/>
    <w:rPr>
      <w:sz w:val="24"/>
      <w:szCs w:val="24"/>
    </w:rPr>
  </w:style>
  <w:style w:type="paragraph" w:styleId="NormalWeb">
    <w:name w:val="Normal (Web)"/>
    <w:basedOn w:val="Normal"/>
    <w:uiPriority w:val="99"/>
    <w:unhideWhenUsed/>
    <w:rsid w:val="001271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9B287B"/>
    <w:pPr>
      <w:spacing w:after="0" w:line="240" w:lineRule="auto"/>
    </w:pPr>
    <w:rPr>
      <w:rFonts w:ascii="Museo Sans Rounded 300" w:hAnsi="Museo Sans Rounded 300"/>
    </w:rPr>
  </w:style>
  <w:style w:type="paragraph" w:styleId="z-TopofForm">
    <w:name w:val="HTML Top of Form"/>
    <w:basedOn w:val="Normal"/>
    <w:next w:val="Normal"/>
    <w:link w:val="z-TopofFormChar"/>
    <w:hidden/>
    <w:uiPriority w:val="99"/>
    <w:semiHidden/>
    <w:unhideWhenUsed/>
    <w:rsid w:val="00F2096A"/>
    <w:pPr>
      <w:pBdr>
        <w:bottom w:val="single" w:sz="6" w:space="1" w:color="auto"/>
      </w:pBdr>
      <w:spacing w:before="0"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2096A"/>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14256">
      <w:bodyDiv w:val="1"/>
      <w:marLeft w:val="0"/>
      <w:marRight w:val="0"/>
      <w:marTop w:val="0"/>
      <w:marBottom w:val="0"/>
      <w:divBdr>
        <w:top w:val="none" w:sz="0" w:space="0" w:color="auto"/>
        <w:left w:val="none" w:sz="0" w:space="0" w:color="auto"/>
        <w:bottom w:val="none" w:sz="0" w:space="0" w:color="auto"/>
        <w:right w:val="none" w:sz="0" w:space="0" w:color="auto"/>
      </w:divBdr>
      <w:divsChild>
        <w:div w:id="1716391712">
          <w:marLeft w:val="0"/>
          <w:marRight w:val="0"/>
          <w:marTop w:val="0"/>
          <w:marBottom w:val="0"/>
          <w:divBdr>
            <w:top w:val="single" w:sz="2" w:space="0" w:color="D9D9E3"/>
            <w:left w:val="single" w:sz="2" w:space="0" w:color="D9D9E3"/>
            <w:bottom w:val="single" w:sz="2" w:space="0" w:color="D9D9E3"/>
            <w:right w:val="single" w:sz="2" w:space="0" w:color="D9D9E3"/>
          </w:divBdr>
          <w:divsChild>
            <w:div w:id="1177500685">
              <w:marLeft w:val="0"/>
              <w:marRight w:val="0"/>
              <w:marTop w:val="0"/>
              <w:marBottom w:val="0"/>
              <w:divBdr>
                <w:top w:val="single" w:sz="2" w:space="0" w:color="D9D9E3"/>
                <w:left w:val="single" w:sz="2" w:space="0" w:color="D9D9E3"/>
                <w:bottom w:val="single" w:sz="2" w:space="0" w:color="D9D9E3"/>
                <w:right w:val="single" w:sz="2" w:space="0" w:color="D9D9E3"/>
              </w:divBdr>
              <w:divsChild>
                <w:div w:id="645083918">
                  <w:marLeft w:val="0"/>
                  <w:marRight w:val="0"/>
                  <w:marTop w:val="0"/>
                  <w:marBottom w:val="0"/>
                  <w:divBdr>
                    <w:top w:val="single" w:sz="2" w:space="0" w:color="D9D9E3"/>
                    <w:left w:val="single" w:sz="2" w:space="0" w:color="D9D9E3"/>
                    <w:bottom w:val="single" w:sz="2" w:space="0" w:color="D9D9E3"/>
                    <w:right w:val="single" w:sz="2" w:space="0" w:color="D9D9E3"/>
                  </w:divBdr>
                  <w:divsChild>
                    <w:div w:id="1005591992">
                      <w:marLeft w:val="0"/>
                      <w:marRight w:val="0"/>
                      <w:marTop w:val="0"/>
                      <w:marBottom w:val="0"/>
                      <w:divBdr>
                        <w:top w:val="single" w:sz="2" w:space="0" w:color="D9D9E3"/>
                        <w:left w:val="single" w:sz="2" w:space="0" w:color="D9D9E3"/>
                        <w:bottom w:val="single" w:sz="2" w:space="0" w:color="D9D9E3"/>
                        <w:right w:val="single" w:sz="2" w:space="0" w:color="D9D9E3"/>
                      </w:divBdr>
                      <w:divsChild>
                        <w:div w:id="1087924700">
                          <w:marLeft w:val="0"/>
                          <w:marRight w:val="0"/>
                          <w:marTop w:val="0"/>
                          <w:marBottom w:val="0"/>
                          <w:divBdr>
                            <w:top w:val="single" w:sz="2" w:space="0" w:color="D9D9E3"/>
                            <w:left w:val="single" w:sz="2" w:space="0" w:color="D9D9E3"/>
                            <w:bottom w:val="single" w:sz="2" w:space="0" w:color="D9D9E3"/>
                            <w:right w:val="single" w:sz="2" w:space="0" w:color="D9D9E3"/>
                          </w:divBdr>
                          <w:divsChild>
                            <w:div w:id="845482857">
                              <w:marLeft w:val="0"/>
                              <w:marRight w:val="0"/>
                              <w:marTop w:val="100"/>
                              <w:marBottom w:val="100"/>
                              <w:divBdr>
                                <w:top w:val="single" w:sz="2" w:space="0" w:color="D9D9E3"/>
                                <w:left w:val="single" w:sz="2" w:space="0" w:color="D9D9E3"/>
                                <w:bottom w:val="single" w:sz="2" w:space="0" w:color="D9D9E3"/>
                                <w:right w:val="single" w:sz="2" w:space="0" w:color="D9D9E3"/>
                              </w:divBdr>
                              <w:divsChild>
                                <w:div w:id="650447430">
                                  <w:marLeft w:val="0"/>
                                  <w:marRight w:val="0"/>
                                  <w:marTop w:val="0"/>
                                  <w:marBottom w:val="0"/>
                                  <w:divBdr>
                                    <w:top w:val="single" w:sz="2" w:space="0" w:color="D9D9E3"/>
                                    <w:left w:val="single" w:sz="2" w:space="0" w:color="D9D9E3"/>
                                    <w:bottom w:val="single" w:sz="2" w:space="0" w:color="D9D9E3"/>
                                    <w:right w:val="single" w:sz="2" w:space="0" w:color="D9D9E3"/>
                                  </w:divBdr>
                                  <w:divsChild>
                                    <w:div w:id="1450052953">
                                      <w:marLeft w:val="0"/>
                                      <w:marRight w:val="0"/>
                                      <w:marTop w:val="0"/>
                                      <w:marBottom w:val="0"/>
                                      <w:divBdr>
                                        <w:top w:val="single" w:sz="2" w:space="0" w:color="D9D9E3"/>
                                        <w:left w:val="single" w:sz="2" w:space="0" w:color="D9D9E3"/>
                                        <w:bottom w:val="single" w:sz="2" w:space="0" w:color="D9D9E3"/>
                                        <w:right w:val="single" w:sz="2" w:space="0" w:color="D9D9E3"/>
                                      </w:divBdr>
                                      <w:divsChild>
                                        <w:div w:id="1113672378">
                                          <w:marLeft w:val="0"/>
                                          <w:marRight w:val="0"/>
                                          <w:marTop w:val="0"/>
                                          <w:marBottom w:val="0"/>
                                          <w:divBdr>
                                            <w:top w:val="single" w:sz="2" w:space="0" w:color="D9D9E3"/>
                                            <w:left w:val="single" w:sz="2" w:space="0" w:color="D9D9E3"/>
                                            <w:bottom w:val="single" w:sz="2" w:space="0" w:color="D9D9E3"/>
                                            <w:right w:val="single" w:sz="2" w:space="0" w:color="D9D9E3"/>
                                          </w:divBdr>
                                          <w:divsChild>
                                            <w:div w:id="1256129945">
                                              <w:marLeft w:val="0"/>
                                              <w:marRight w:val="0"/>
                                              <w:marTop w:val="0"/>
                                              <w:marBottom w:val="0"/>
                                              <w:divBdr>
                                                <w:top w:val="single" w:sz="2" w:space="0" w:color="D9D9E3"/>
                                                <w:left w:val="single" w:sz="2" w:space="0" w:color="D9D9E3"/>
                                                <w:bottom w:val="single" w:sz="2" w:space="0" w:color="D9D9E3"/>
                                                <w:right w:val="single" w:sz="2" w:space="0" w:color="D9D9E3"/>
                                              </w:divBdr>
                                              <w:divsChild>
                                                <w:div w:id="1685208304">
                                                  <w:marLeft w:val="0"/>
                                                  <w:marRight w:val="0"/>
                                                  <w:marTop w:val="0"/>
                                                  <w:marBottom w:val="0"/>
                                                  <w:divBdr>
                                                    <w:top w:val="single" w:sz="2" w:space="0" w:color="D9D9E3"/>
                                                    <w:left w:val="single" w:sz="2" w:space="0" w:color="D9D9E3"/>
                                                    <w:bottom w:val="single" w:sz="2" w:space="0" w:color="D9D9E3"/>
                                                    <w:right w:val="single" w:sz="2" w:space="0" w:color="D9D9E3"/>
                                                  </w:divBdr>
                                                  <w:divsChild>
                                                    <w:div w:id="11914076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80983409">
          <w:marLeft w:val="0"/>
          <w:marRight w:val="0"/>
          <w:marTop w:val="0"/>
          <w:marBottom w:val="0"/>
          <w:divBdr>
            <w:top w:val="none" w:sz="0" w:space="0" w:color="auto"/>
            <w:left w:val="none" w:sz="0" w:space="0" w:color="auto"/>
            <w:bottom w:val="none" w:sz="0" w:space="0" w:color="auto"/>
            <w:right w:val="none" w:sz="0" w:space="0" w:color="auto"/>
          </w:divBdr>
        </w:div>
      </w:divsChild>
    </w:div>
    <w:div w:id="819003843">
      <w:bodyDiv w:val="1"/>
      <w:marLeft w:val="0"/>
      <w:marRight w:val="0"/>
      <w:marTop w:val="0"/>
      <w:marBottom w:val="0"/>
      <w:divBdr>
        <w:top w:val="none" w:sz="0" w:space="0" w:color="auto"/>
        <w:left w:val="none" w:sz="0" w:space="0" w:color="auto"/>
        <w:bottom w:val="none" w:sz="0" w:space="0" w:color="auto"/>
        <w:right w:val="none" w:sz="0" w:space="0" w:color="auto"/>
      </w:divBdr>
      <w:divsChild>
        <w:div w:id="1869634394">
          <w:marLeft w:val="0"/>
          <w:marRight w:val="0"/>
          <w:marTop w:val="0"/>
          <w:marBottom w:val="0"/>
          <w:divBdr>
            <w:top w:val="none" w:sz="0" w:space="0" w:color="auto"/>
            <w:left w:val="none" w:sz="0" w:space="0" w:color="auto"/>
            <w:bottom w:val="none" w:sz="0" w:space="0" w:color="auto"/>
            <w:right w:val="none" w:sz="0" w:space="0" w:color="auto"/>
          </w:divBdr>
          <w:divsChild>
            <w:div w:id="647366779">
              <w:marLeft w:val="0"/>
              <w:marRight w:val="0"/>
              <w:marTop w:val="0"/>
              <w:marBottom w:val="0"/>
              <w:divBdr>
                <w:top w:val="none" w:sz="0" w:space="0" w:color="auto"/>
                <w:left w:val="none" w:sz="0" w:space="0" w:color="auto"/>
                <w:bottom w:val="none" w:sz="0" w:space="0" w:color="auto"/>
                <w:right w:val="none" w:sz="0" w:space="0" w:color="auto"/>
              </w:divBdr>
              <w:divsChild>
                <w:div w:id="1772698097">
                  <w:marLeft w:val="-225"/>
                  <w:marRight w:val="-225"/>
                  <w:marTop w:val="0"/>
                  <w:marBottom w:val="0"/>
                  <w:divBdr>
                    <w:top w:val="none" w:sz="0" w:space="0" w:color="auto"/>
                    <w:left w:val="none" w:sz="0" w:space="0" w:color="auto"/>
                    <w:bottom w:val="none" w:sz="0" w:space="0" w:color="auto"/>
                    <w:right w:val="none" w:sz="0" w:space="0" w:color="auto"/>
                  </w:divBdr>
                  <w:divsChild>
                    <w:div w:id="57017797">
                      <w:marLeft w:val="0"/>
                      <w:marRight w:val="0"/>
                      <w:marTop w:val="0"/>
                      <w:marBottom w:val="0"/>
                      <w:divBdr>
                        <w:top w:val="none" w:sz="0" w:space="0" w:color="auto"/>
                        <w:left w:val="none" w:sz="0" w:space="0" w:color="auto"/>
                        <w:bottom w:val="none" w:sz="0" w:space="0" w:color="auto"/>
                        <w:right w:val="none" w:sz="0" w:space="0" w:color="auto"/>
                      </w:divBdr>
                      <w:divsChild>
                        <w:div w:id="14515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99758">
                  <w:marLeft w:val="-225"/>
                  <w:marRight w:val="-225"/>
                  <w:marTop w:val="0"/>
                  <w:marBottom w:val="0"/>
                  <w:divBdr>
                    <w:top w:val="none" w:sz="0" w:space="0" w:color="auto"/>
                    <w:left w:val="none" w:sz="0" w:space="0" w:color="auto"/>
                    <w:bottom w:val="none" w:sz="0" w:space="0" w:color="auto"/>
                    <w:right w:val="none" w:sz="0" w:space="0" w:color="auto"/>
                  </w:divBdr>
                  <w:divsChild>
                    <w:div w:id="20693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77420">
          <w:marLeft w:val="0"/>
          <w:marRight w:val="0"/>
          <w:marTop w:val="0"/>
          <w:marBottom w:val="0"/>
          <w:divBdr>
            <w:top w:val="none" w:sz="0" w:space="0" w:color="auto"/>
            <w:left w:val="none" w:sz="0" w:space="0" w:color="auto"/>
            <w:bottom w:val="none" w:sz="0" w:space="0" w:color="auto"/>
            <w:right w:val="none" w:sz="0" w:space="0" w:color="auto"/>
          </w:divBdr>
          <w:divsChild>
            <w:div w:id="1390882314">
              <w:marLeft w:val="0"/>
              <w:marRight w:val="0"/>
              <w:marTop w:val="0"/>
              <w:marBottom w:val="0"/>
              <w:divBdr>
                <w:top w:val="none" w:sz="0" w:space="0" w:color="auto"/>
                <w:left w:val="none" w:sz="0" w:space="0" w:color="auto"/>
                <w:bottom w:val="none" w:sz="0" w:space="0" w:color="auto"/>
                <w:right w:val="none" w:sz="0" w:space="0" w:color="auto"/>
              </w:divBdr>
              <w:divsChild>
                <w:div w:id="678236283">
                  <w:marLeft w:val="0"/>
                  <w:marRight w:val="0"/>
                  <w:marTop w:val="0"/>
                  <w:marBottom w:val="0"/>
                  <w:divBdr>
                    <w:top w:val="none" w:sz="0" w:space="0" w:color="auto"/>
                    <w:left w:val="none" w:sz="0" w:space="0" w:color="auto"/>
                    <w:bottom w:val="none" w:sz="0" w:space="0" w:color="auto"/>
                    <w:right w:val="none" w:sz="0" w:space="0" w:color="auto"/>
                  </w:divBdr>
                  <w:divsChild>
                    <w:div w:id="1231844778">
                      <w:marLeft w:val="0"/>
                      <w:marRight w:val="0"/>
                      <w:marTop w:val="0"/>
                      <w:marBottom w:val="0"/>
                      <w:divBdr>
                        <w:top w:val="none" w:sz="0" w:space="0" w:color="auto"/>
                        <w:left w:val="none" w:sz="0" w:space="0" w:color="auto"/>
                        <w:bottom w:val="none" w:sz="0" w:space="0" w:color="auto"/>
                        <w:right w:val="none" w:sz="0" w:space="0" w:color="auto"/>
                      </w:divBdr>
                      <w:divsChild>
                        <w:div w:id="1741520336">
                          <w:marLeft w:val="0"/>
                          <w:marRight w:val="0"/>
                          <w:marTop w:val="0"/>
                          <w:marBottom w:val="0"/>
                          <w:divBdr>
                            <w:top w:val="none" w:sz="0" w:space="0" w:color="auto"/>
                            <w:left w:val="none" w:sz="0" w:space="0" w:color="auto"/>
                            <w:bottom w:val="none" w:sz="0" w:space="0" w:color="auto"/>
                            <w:right w:val="none" w:sz="0" w:space="0" w:color="auto"/>
                          </w:divBdr>
                          <w:divsChild>
                            <w:div w:id="1816140261">
                              <w:marLeft w:val="0"/>
                              <w:marRight w:val="0"/>
                              <w:marTop w:val="0"/>
                              <w:marBottom w:val="0"/>
                              <w:divBdr>
                                <w:top w:val="none" w:sz="0" w:space="0" w:color="auto"/>
                                <w:left w:val="none" w:sz="0" w:space="0" w:color="auto"/>
                                <w:bottom w:val="none" w:sz="0" w:space="0" w:color="auto"/>
                                <w:right w:val="none" w:sz="0" w:space="0" w:color="auto"/>
                              </w:divBdr>
                              <w:divsChild>
                                <w:div w:id="616520713">
                                  <w:marLeft w:val="0"/>
                                  <w:marRight w:val="0"/>
                                  <w:marTop w:val="0"/>
                                  <w:marBottom w:val="0"/>
                                  <w:divBdr>
                                    <w:top w:val="none" w:sz="0" w:space="0" w:color="auto"/>
                                    <w:left w:val="none" w:sz="0" w:space="0" w:color="auto"/>
                                    <w:bottom w:val="none" w:sz="0" w:space="0" w:color="auto"/>
                                    <w:right w:val="none" w:sz="0" w:space="0" w:color="auto"/>
                                  </w:divBdr>
                                  <w:divsChild>
                                    <w:div w:id="1807121494">
                                      <w:marLeft w:val="-225"/>
                                      <w:marRight w:val="-225"/>
                                      <w:marTop w:val="0"/>
                                      <w:marBottom w:val="0"/>
                                      <w:divBdr>
                                        <w:top w:val="none" w:sz="0" w:space="0" w:color="auto"/>
                                        <w:left w:val="none" w:sz="0" w:space="0" w:color="auto"/>
                                        <w:bottom w:val="none" w:sz="0" w:space="0" w:color="auto"/>
                                        <w:right w:val="none" w:sz="0" w:space="0" w:color="auto"/>
                                      </w:divBdr>
                                      <w:divsChild>
                                        <w:div w:id="18623597">
                                          <w:marLeft w:val="0"/>
                                          <w:marRight w:val="0"/>
                                          <w:marTop w:val="0"/>
                                          <w:marBottom w:val="0"/>
                                          <w:divBdr>
                                            <w:top w:val="none" w:sz="0" w:space="0" w:color="auto"/>
                                            <w:left w:val="none" w:sz="0" w:space="0" w:color="auto"/>
                                            <w:bottom w:val="none" w:sz="0" w:space="0" w:color="auto"/>
                                            <w:right w:val="none" w:sz="0" w:space="0" w:color="auto"/>
                                          </w:divBdr>
                                          <w:divsChild>
                                            <w:div w:id="7756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0333612">
      <w:bodyDiv w:val="1"/>
      <w:marLeft w:val="0"/>
      <w:marRight w:val="0"/>
      <w:marTop w:val="0"/>
      <w:marBottom w:val="0"/>
      <w:divBdr>
        <w:top w:val="none" w:sz="0" w:space="0" w:color="auto"/>
        <w:left w:val="none" w:sz="0" w:space="0" w:color="auto"/>
        <w:bottom w:val="none" w:sz="0" w:space="0" w:color="auto"/>
        <w:right w:val="none" w:sz="0" w:space="0" w:color="auto"/>
      </w:divBdr>
    </w:div>
    <w:div w:id="1605652865">
      <w:bodyDiv w:val="1"/>
      <w:marLeft w:val="0"/>
      <w:marRight w:val="0"/>
      <w:marTop w:val="0"/>
      <w:marBottom w:val="0"/>
      <w:divBdr>
        <w:top w:val="none" w:sz="0" w:space="0" w:color="auto"/>
        <w:left w:val="none" w:sz="0" w:space="0" w:color="auto"/>
        <w:bottom w:val="none" w:sz="0" w:space="0" w:color="auto"/>
        <w:right w:val="none" w:sz="0" w:space="0" w:color="auto"/>
      </w:divBdr>
    </w:div>
    <w:div w:id="1681934244">
      <w:bodyDiv w:val="1"/>
      <w:marLeft w:val="0"/>
      <w:marRight w:val="0"/>
      <w:marTop w:val="0"/>
      <w:marBottom w:val="0"/>
      <w:divBdr>
        <w:top w:val="none" w:sz="0" w:space="0" w:color="auto"/>
        <w:left w:val="none" w:sz="0" w:space="0" w:color="auto"/>
        <w:bottom w:val="none" w:sz="0" w:space="0" w:color="auto"/>
        <w:right w:val="none" w:sz="0" w:space="0" w:color="auto"/>
      </w:divBdr>
    </w:div>
    <w:div w:id="190726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cqui.orchard@banescarerscentr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banescarerscentre.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rdenWilliams\AppData\Roaming\Microsoft\Templates\The%20Carers%20Centre%20Word%20Style%20Template.dotx" TargetMode="External"/></Relationships>
</file>

<file path=word/theme/theme1.xml><?xml version="1.0" encoding="utf-8"?>
<a:theme xmlns:a="http://schemas.openxmlformats.org/drawingml/2006/main" name="Office Theme">
  <a:themeElements>
    <a:clrScheme name="BANES Carers' Centre">
      <a:dk1>
        <a:srgbClr val="2F3762"/>
      </a:dk1>
      <a:lt1>
        <a:srgbClr val="FAF7E4"/>
      </a:lt1>
      <a:dk2>
        <a:srgbClr val="6DB7CC"/>
      </a:dk2>
      <a:lt2>
        <a:srgbClr val="FAF7E4"/>
      </a:lt2>
      <a:accent1>
        <a:srgbClr val="2F3762"/>
      </a:accent1>
      <a:accent2>
        <a:srgbClr val="6DB7CC"/>
      </a:accent2>
      <a:accent3>
        <a:srgbClr val="FAF7E4"/>
      </a:accent3>
      <a:accent4>
        <a:srgbClr val="2F3762"/>
      </a:accent4>
      <a:accent5>
        <a:srgbClr val="6DB7CC"/>
      </a:accent5>
      <a:accent6>
        <a:srgbClr val="FAF7E4"/>
      </a:accent6>
      <a:hlink>
        <a:srgbClr val="2F3762"/>
      </a:hlink>
      <a:folHlink>
        <a:srgbClr val="0070C0"/>
      </a:folHlink>
    </a:clrScheme>
    <a:fontScheme name="BANES Carers Centre">
      <a:majorFont>
        <a:latin typeface="Museo Sans Rounded 900"/>
        <a:ea typeface=""/>
        <a:cs typeface=""/>
      </a:majorFont>
      <a:minorFont>
        <a:latin typeface="Museo Sans Rounded 300"/>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720f74b-0cda-421f-9782-e6cfe1345a75" xsi:nil="true"/>
    <lcf76f155ced4ddcb4097134ff3c332f xmlns="e0bc3292-e6a1-47c0-ab8d-7feda301b3b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60E8D0E508F642B54691E54F8D7DA8" ma:contentTypeVersion="17" ma:contentTypeDescription="Create a new document." ma:contentTypeScope="" ma:versionID="3c2e20408b84c979e2738d975b14dfca">
  <xsd:schema xmlns:xsd="http://www.w3.org/2001/XMLSchema" xmlns:xs="http://www.w3.org/2001/XMLSchema" xmlns:p="http://schemas.microsoft.com/office/2006/metadata/properties" xmlns:ns2="e0bc3292-e6a1-47c0-ab8d-7feda301b3be" xmlns:ns3="0720f74b-0cda-421f-9782-e6cfe1345a75" targetNamespace="http://schemas.microsoft.com/office/2006/metadata/properties" ma:root="true" ma:fieldsID="9a2bed0917d997f944e6a8663e994dd8" ns2:_="" ns3:_="">
    <xsd:import namespace="e0bc3292-e6a1-47c0-ab8d-7feda301b3be"/>
    <xsd:import namespace="0720f74b-0cda-421f-9782-e6cfe1345a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c3292-e6a1-47c0-ab8d-7feda301b3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d436a36-b2c4-474a-919d-5ea6fffcc4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20f74b-0cda-421f-9782-e6cfe1345a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7866038-9b2b-4c9d-a1be-2aa592cef124}" ma:internalName="TaxCatchAll" ma:showField="CatchAllData" ma:web="0720f74b-0cda-421f-9782-e6cfe1345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7626CE-315B-4630-934B-B6748DCB6D0E}">
  <ds:schemaRefs>
    <ds:schemaRef ds:uri="http://schemas.openxmlformats.org/officeDocument/2006/bibliography"/>
  </ds:schemaRefs>
</ds:datastoreItem>
</file>

<file path=customXml/itemProps2.xml><?xml version="1.0" encoding="utf-8"?>
<ds:datastoreItem xmlns:ds="http://schemas.openxmlformats.org/officeDocument/2006/customXml" ds:itemID="{9FA09AB3-C2AB-450A-9FC2-9EFDB7010393}">
  <ds:schemaRefs>
    <ds:schemaRef ds:uri="http://schemas.microsoft.com/office/2006/metadata/properties"/>
    <ds:schemaRef ds:uri="http://schemas.microsoft.com/office/infopath/2007/PartnerControls"/>
    <ds:schemaRef ds:uri="0720f74b-0cda-421f-9782-e6cfe1345a75"/>
    <ds:schemaRef ds:uri="e0bc3292-e6a1-47c0-ab8d-7feda301b3be"/>
  </ds:schemaRefs>
</ds:datastoreItem>
</file>

<file path=customXml/itemProps3.xml><?xml version="1.0" encoding="utf-8"?>
<ds:datastoreItem xmlns:ds="http://schemas.openxmlformats.org/officeDocument/2006/customXml" ds:itemID="{B2EF45EE-0673-465A-8697-FFC6B2409F6E}">
  <ds:schemaRefs>
    <ds:schemaRef ds:uri="http://schemas.microsoft.com/sharepoint/v3/contenttype/forms"/>
  </ds:schemaRefs>
</ds:datastoreItem>
</file>

<file path=customXml/itemProps4.xml><?xml version="1.0" encoding="utf-8"?>
<ds:datastoreItem xmlns:ds="http://schemas.openxmlformats.org/officeDocument/2006/customXml" ds:itemID="{F6F1AD6A-B3C0-4773-977B-0E9B0C7E2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c3292-e6a1-47c0-ab8d-7feda301b3be"/>
    <ds:schemaRef ds:uri="0720f74b-0cda-421f-9782-e6cfe1345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The Carers Centre Word Style Template</Template>
  <TotalTime>9</TotalTime>
  <Pages>5</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Jorden Williams</dc:creator>
  <cp:keywords/>
  <dc:description/>
  <cp:lastModifiedBy>Ellie O’Hare</cp:lastModifiedBy>
  <cp:revision>4</cp:revision>
  <cp:lastPrinted>2023-02-21T16:30:00Z</cp:lastPrinted>
  <dcterms:created xsi:type="dcterms:W3CDTF">2023-12-21T11:09:00Z</dcterms:created>
  <dcterms:modified xsi:type="dcterms:W3CDTF">2023-12-21T12:12:00Z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0x0101004A60E8D0E508F642B54691E54F8D7DA8</vt:lpwstr>
  </property>
  <property fmtid="{D5CDD505-2E9C-101B-9397-08002B2CF9AE}" pid="3" name="GrammarlyDocumentId">
    <vt:lpwstr>243e61b3a21924c5fa4991e94c70833730374eac0d0b0d10e16e21d4398717c4</vt:lpwstr>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